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94" w:rsidRPr="00B40E94" w:rsidRDefault="00F53E7F" w:rsidP="00B40E94">
      <w:pPr>
        <w:rPr>
          <w:sz w:val="28"/>
          <w:szCs w:val="28"/>
        </w:rPr>
      </w:pPr>
      <w:r>
        <w:rPr>
          <w:noProof/>
        </w:rPr>
        <w:drawing>
          <wp:anchor distT="0" distB="0" distL="114300" distR="114300" simplePos="0" relativeHeight="251667968" behindDoc="1" locked="0" layoutInCell="1" allowOverlap="1">
            <wp:simplePos x="0" y="0"/>
            <wp:positionH relativeFrom="column">
              <wp:posOffset>2550795</wp:posOffset>
            </wp:positionH>
            <wp:positionV relativeFrom="paragraph">
              <wp:posOffset>-460375</wp:posOffset>
            </wp:positionV>
            <wp:extent cx="657860" cy="800100"/>
            <wp:effectExtent l="0" t="0" r="8890" b="0"/>
            <wp:wrapTight wrapText="bothSides">
              <wp:wrapPolygon edited="0">
                <wp:start x="0" y="0"/>
                <wp:lineTo x="0" y="21086"/>
                <wp:lineTo x="21266" y="21086"/>
                <wp:lineTo x="21266" y="0"/>
                <wp:lineTo x="0" y="0"/>
              </wp:wrapPolygon>
            </wp:wrapTight>
            <wp:docPr id="32"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B40E94" w:rsidRPr="00B40E94" w:rsidRDefault="00B40E94" w:rsidP="00B40E94">
      <w:pPr>
        <w:autoSpaceDN w:val="0"/>
        <w:jc w:val="center"/>
        <w:rPr>
          <w:rFonts w:ascii="Calibri" w:eastAsia="Calibri" w:hAnsi="Calibri"/>
          <w:sz w:val="22"/>
          <w:szCs w:val="22"/>
          <w:u w:val="single"/>
          <w:lang w:eastAsia="en-US"/>
        </w:rPr>
      </w:pPr>
    </w:p>
    <w:p w:rsidR="00B40E94" w:rsidRPr="00B40E94" w:rsidRDefault="00B40E94" w:rsidP="00B40E94">
      <w:pPr>
        <w:autoSpaceDN w:val="0"/>
        <w:jc w:val="center"/>
        <w:rPr>
          <w:rFonts w:eastAsia="Calibri"/>
          <w:sz w:val="28"/>
          <w:szCs w:val="28"/>
          <w:lang w:eastAsia="en-US"/>
        </w:rPr>
      </w:pPr>
      <w:r w:rsidRPr="00B40E94">
        <w:rPr>
          <w:rFonts w:eastAsia="Calibri"/>
          <w:sz w:val="28"/>
          <w:szCs w:val="28"/>
          <w:lang w:eastAsia="en-US"/>
        </w:rPr>
        <w:t>МУНИЦИПАЛЬНОЕ ОБРАЗОВАНИЕ</w:t>
      </w:r>
    </w:p>
    <w:p w:rsidR="00B40E94" w:rsidRPr="00B40E94" w:rsidRDefault="00B40E94" w:rsidP="00B40E94">
      <w:pPr>
        <w:autoSpaceDN w:val="0"/>
        <w:jc w:val="center"/>
        <w:rPr>
          <w:rFonts w:eastAsia="Calibri"/>
          <w:sz w:val="28"/>
          <w:szCs w:val="28"/>
          <w:lang w:eastAsia="en-US"/>
        </w:rPr>
      </w:pPr>
      <w:r w:rsidRPr="00B40E94">
        <w:rPr>
          <w:rFonts w:eastAsia="Calibri"/>
          <w:sz w:val="28"/>
          <w:szCs w:val="28"/>
          <w:lang w:eastAsia="en-US"/>
        </w:rPr>
        <w:t>ХАНТЫ-МАНСИЙСКИЙ РАЙОН</w:t>
      </w:r>
    </w:p>
    <w:p w:rsidR="00B40E94" w:rsidRPr="00B40E94" w:rsidRDefault="00B40E94" w:rsidP="00B40E94">
      <w:pPr>
        <w:autoSpaceDN w:val="0"/>
        <w:jc w:val="center"/>
        <w:rPr>
          <w:rFonts w:eastAsia="Calibri"/>
          <w:sz w:val="28"/>
          <w:szCs w:val="28"/>
          <w:lang w:eastAsia="en-US"/>
        </w:rPr>
      </w:pPr>
      <w:r w:rsidRPr="00B40E94">
        <w:rPr>
          <w:rFonts w:eastAsia="Calibri"/>
          <w:sz w:val="28"/>
          <w:szCs w:val="28"/>
          <w:lang w:eastAsia="en-US"/>
        </w:rPr>
        <w:t>Ханты-Мансийский автономный округ – Югра</w:t>
      </w:r>
    </w:p>
    <w:p w:rsidR="00B40E94" w:rsidRPr="00B40E94" w:rsidRDefault="00B40E94" w:rsidP="00B40E94">
      <w:pPr>
        <w:autoSpaceDN w:val="0"/>
        <w:jc w:val="center"/>
        <w:rPr>
          <w:rFonts w:eastAsia="Calibri"/>
          <w:sz w:val="28"/>
          <w:szCs w:val="28"/>
          <w:lang w:eastAsia="en-US"/>
        </w:rPr>
      </w:pPr>
    </w:p>
    <w:p w:rsidR="00B40E94" w:rsidRPr="00B40E94" w:rsidRDefault="00B40E94" w:rsidP="00B40E94">
      <w:pPr>
        <w:autoSpaceDN w:val="0"/>
        <w:jc w:val="center"/>
        <w:rPr>
          <w:rFonts w:eastAsia="Calibri"/>
          <w:b/>
          <w:sz w:val="28"/>
          <w:szCs w:val="28"/>
          <w:lang w:eastAsia="en-US"/>
        </w:rPr>
      </w:pPr>
      <w:r w:rsidRPr="00B40E94">
        <w:rPr>
          <w:rFonts w:eastAsia="Calibri"/>
          <w:b/>
          <w:sz w:val="28"/>
          <w:szCs w:val="28"/>
          <w:lang w:eastAsia="en-US"/>
        </w:rPr>
        <w:t>АДМИНИСТРАЦИЯ ХАНТЫ-МАНСИЙСКОГО РАЙОНА</w:t>
      </w:r>
    </w:p>
    <w:p w:rsidR="00B40E94" w:rsidRPr="00B40E94" w:rsidRDefault="00B40E94" w:rsidP="00B40E94">
      <w:pPr>
        <w:autoSpaceDN w:val="0"/>
        <w:jc w:val="center"/>
        <w:rPr>
          <w:rFonts w:eastAsia="Calibri"/>
          <w:b/>
          <w:sz w:val="28"/>
          <w:szCs w:val="28"/>
          <w:lang w:eastAsia="en-US"/>
        </w:rPr>
      </w:pPr>
    </w:p>
    <w:p w:rsidR="00B40E94" w:rsidRPr="00B40E94" w:rsidRDefault="00B40E94" w:rsidP="00B40E94">
      <w:pPr>
        <w:autoSpaceDN w:val="0"/>
        <w:jc w:val="center"/>
        <w:rPr>
          <w:rFonts w:eastAsia="Calibri"/>
          <w:b/>
          <w:sz w:val="28"/>
          <w:szCs w:val="28"/>
          <w:lang w:eastAsia="en-US"/>
        </w:rPr>
      </w:pPr>
      <w:proofErr w:type="gramStart"/>
      <w:r w:rsidRPr="00B40E94">
        <w:rPr>
          <w:rFonts w:eastAsia="Calibri"/>
          <w:b/>
          <w:sz w:val="28"/>
          <w:szCs w:val="28"/>
          <w:lang w:eastAsia="en-US"/>
        </w:rPr>
        <w:t>П</w:t>
      </w:r>
      <w:proofErr w:type="gramEnd"/>
      <w:r w:rsidRPr="00B40E94">
        <w:rPr>
          <w:rFonts w:eastAsia="Calibri"/>
          <w:b/>
          <w:sz w:val="28"/>
          <w:szCs w:val="28"/>
          <w:lang w:eastAsia="en-US"/>
        </w:rPr>
        <w:t xml:space="preserve"> О С Т А Н О В Л Е Н И Е</w:t>
      </w:r>
    </w:p>
    <w:p w:rsidR="00B40E94" w:rsidRPr="00B40E94" w:rsidRDefault="00B40E94" w:rsidP="00B40E94">
      <w:pPr>
        <w:autoSpaceDN w:val="0"/>
        <w:jc w:val="center"/>
        <w:rPr>
          <w:rFonts w:eastAsia="Calibri"/>
          <w:b/>
          <w:sz w:val="28"/>
          <w:szCs w:val="28"/>
          <w:lang w:eastAsia="en-US"/>
        </w:rPr>
      </w:pPr>
    </w:p>
    <w:p w:rsidR="00B40E94" w:rsidRPr="00B40E94" w:rsidRDefault="00B40E94" w:rsidP="00B40E94">
      <w:pPr>
        <w:autoSpaceDN w:val="0"/>
        <w:rPr>
          <w:rFonts w:eastAsia="Calibri"/>
          <w:sz w:val="28"/>
          <w:szCs w:val="28"/>
          <w:lang w:eastAsia="en-US"/>
        </w:rPr>
      </w:pPr>
      <w:r w:rsidRPr="00B40E94">
        <w:rPr>
          <w:rFonts w:eastAsia="Calibri"/>
          <w:sz w:val="28"/>
          <w:szCs w:val="28"/>
          <w:lang w:eastAsia="en-US"/>
        </w:rPr>
        <w:t xml:space="preserve">от 11.07.2014        </w:t>
      </w:r>
      <w:r w:rsidRPr="00B40E94">
        <w:rPr>
          <w:rFonts w:eastAsia="Calibri"/>
          <w:sz w:val="28"/>
          <w:szCs w:val="28"/>
          <w:lang w:eastAsia="en-US"/>
        </w:rPr>
        <w:tab/>
      </w:r>
      <w:r w:rsidRPr="00B40E94">
        <w:rPr>
          <w:rFonts w:eastAsia="Calibri"/>
          <w:sz w:val="28"/>
          <w:szCs w:val="28"/>
          <w:lang w:eastAsia="en-US"/>
        </w:rPr>
        <w:tab/>
      </w:r>
      <w:r w:rsidRPr="00B40E94">
        <w:rPr>
          <w:rFonts w:eastAsia="Calibri"/>
          <w:sz w:val="28"/>
          <w:szCs w:val="28"/>
          <w:lang w:eastAsia="en-US"/>
        </w:rPr>
        <w:tab/>
      </w:r>
      <w:r w:rsidRPr="00B40E94">
        <w:rPr>
          <w:rFonts w:eastAsia="Calibri"/>
          <w:sz w:val="28"/>
          <w:szCs w:val="28"/>
          <w:lang w:eastAsia="en-US"/>
        </w:rPr>
        <w:tab/>
      </w:r>
      <w:r w:rsidRPr="00B40E94">
        <w:rPr>
          <w:rFonts w:eastAsia="Calibri"/>
          <w:sz w:val="28"/>
          <w:szCs w:val="28"/>
          <w:lang w:eastAsia="en-US"/>
        </w:rPr>
        <w:tab/>
      </w:r>
      <w:r w:rsidRPr="00B40E94">
        <w:rPr>
          <w:rFonts w:eastAsia="Calibri"/>
          <w:sz w:val="28"/>
          <w:szCs w:val="28"/>
          <w:lang w:eastAsia="en-US"/>
        </w:rPr>
        <w:tab/>
      </w:r>
      <w:r w:rsidRPr="00B40E94">
        <w:rPr>
          <w:rFonts w:eastAsia="Calibri"/>
          <w:sz w:val="28"/>
          <w:szCs w:val="28"/>
          <w:lang w:eastAsia="en-US"/>
        </w:rPr>
        <w:tab/>
        <w:t xml:space="preserve">                 № 177</w:t>
      </w:r>
    </w:p>
    <w:p w:rsidR="00B40E94" w:rsidRPr="00B40E94" w:rsidRDefault="00B40E94" w:rsidP="00B40E94">
      <w:pPr>
        <w:autoSpaceDN w:val="0"/>
        <w:rPr>
          <w:rFonts w:eastAsia="Calibri"/>
          <w:i/>
          <w:lang w:eastAsia="en-US"/>
        </w:rPr>
      </w:pPr>
      <w:r w:rsidRPr="00B40E94">
        <w:rPr>
          <w:rFonts w:eastAsia="Calibri"/>
          <w:i/>
          <w:lang w:eastAsia="en-US"/>
        </w:rPr>
        <w:t>г. Ханты-Мансийск</w:t>
      </w:r>
    </w:p>
    <w:p w:rsidR="00B40E94" w:rsidRPr="00B40E94" w:rsidRDefault="00B40E94" w:rsidP="00B40E94">
      <w:pPr>
        <w:jc w:val="both"/>
        <w:rPr>
          <w:rFonts w:eastAsia="Calibri"/>
          <w:sz w:val="28"/>
          <w:szCs w:val="28"/>
          <w:lang w:eastAsia="en-US"/>
        </w:rPr>
      </w:pPr>
    </w:p>
    <w:p w:rsidR="00B40E94" w:rsidRPr="00B40E94" w:rsidRDefault="00B40E94" w:rsidP="00B40E94">
      <w:pPr>
        <w:jc w:val="both"/>
        <w:rPr>
          <w:rFonts w:eastAsia="Calibri"/>
          <w:sz w:val="28"/>
          <w:szCs w:val="28"/>
          <w:lang w:eastAsia="en-US"/>
        </w:rPr>
      </w:pPr>
      <w:r w:rsidRPr="00B40E94">
        <w:rPr>
          <w:rFonts w:eastAsia="Calibri"/>
          <w:sz w:val="28"/>
          <w:szCs w:val="28"/>
          <w:lang w:eastAsia="en-US"/>
        </w:rPr>
        <w:t xml:space="preserve">Об утверждении </w:t>
      </w:r>
      <w:proofErr w:type="gramStart"/>
      <w:r w:rsidRPr="00B40E94">
        <w:rPr>
          <w:rFonts w:eastAsia="Calibri"/>
          <w:sz w:val="28"/>
          <w:szCs w:val="28"/>
          <w:lang w:eastAsia="en-US"/>
        </w:rPr>
        <w:t>административного</w:t>
      </w:r>
      <w:proofErr w:type="gramEnd"/>
      <w:r w:rsidRPr="00B40E94">
        <w:rPr>
          <w:rFonts w:eastAsia="Calibri"/>
          <w:sz w:val="28"/>
          <w:szCs w:val="28"/>
          <w:lang w:eastAsia="en-US"/>
        </w:rPr>
        <w:t xml:space="preserve"> </w:t>
      </w:r>
    </w:p>
    <w:p w:rsidR="00B40E94" w:rsidRPr="00B40E94" w:rsidRDefault="00B40E94" w:rsidP="00B40E94">
      <w:pPr>
        <w:jc w:val="both"/>
        <w:rPr>
          <w:rFonts w:eastAsia="Calibri"/>
          <w:sz w:val="28"/>
          <w:szCs w:val="28"/>
          <w:lang w:eastAsia="en-US"/>
        </w:rPr>
      </w:pPr>
      <w:r w:rsidRPr="00B40E94">
        <w:rPr>
          <w:rFonts w:eastAsia="Calibri"/>
          <w:sz w:val="28"/>
          <w:szCs w:val="28"/>
          <w:lang w:eastAsia="en-US"/>
        </w:rPr>
        <w:t>регламента исполнения администрацией</w:t>
      </w:r>
    </w:p>
    <w:p w:rsidR="00B40E94" w:rsidRPr="00B40E94" w:rsidRDefault="00B40E94" w:rsidP="00B40E94">
      <w:pPr>
        <w:jc w:val="both"/>
        <w:rPr>
          <w:rFonts w:eastAsia="Calibri"/>
          <w:sz w:val="28"/>
          <w:szCs w:val="28"/>
          <w:lang w:eastAsia="en-US"/>
        </w:rPr>
      </w:pPr>
      <w:r w:rsidRPr="00B40E94">
        <w:rPr>
          <w:rFonts w:eastAsia="Calibri"/>
          <w:sz w:val="28"/>
          <w:szCs w:val="28"/>
          <w:lang w:eastAsia="en-US"/>
        </w:rPr>
        <w:t>Ханты-Мансийского района</w:t>
      </w:r>
    </w:p>
    <w:p w:rsidR="00B40E94" w:rsidRPr="00B40E94" w:rsidRDefault="00B40E94" w:rsidP="00B40E94">
      <w:pPr>
        <w:jc w:val="both"/>
        <w:rPr>
          <w:rFonts w:eastAsia="Calibri"/>
          <w:sz w:val="28"/>
          <w:szCs w:val="28"/>
          <w:lang w:eastAsia="en-US"/>
        </w:rPr>
      </w:pPr>
      <w:r w:rsidRPr="00B40E94">
        <w:rPr>
          <w:rFonts w:eastAsia="Calibri"/>
          <w:sz w:val="28"/>
          <w:szCs w:val="28"/>
          <w:lang w:eastAsia="en-US"/>
        </w:rPr>
        <w:t>муниципальной функции по осуществлению</w:t>
      </w:r>
    </w:p>
    <w:p w:rsidR="00B40E94" w:rsidRPr="00B40E94" w:rsidRDefault="00B40E94" w:rsidP="00B40E94">
      <w:pPr>
        <w:jc w:val="both"/>
        <w:rPr>
          <w:rFonts w:eastAsia="Calibri"/>
          <w:sz w:val="28"/>
          <w:szCs w:val="28"/>
          <w:lang w:eastAsia="en-US"/>
        </w:rPr>
      </w:pPr>
      <w:r w:rsidRPr="00B40E94">
        <w:rPr>
          <w:rFonts w:eastAsia="Calibri"/>
          <w:sz w:val="28"/>
          <w:szCs w:val="28"/>
          <w:lang w:eastAsia="en-US"/>
        </w:rPr>
        <w:t>муниципального лесного контроля</w:t>
      </w:r>
    </w:p>
    <w:p w:rsidR="00B40E94" w:rsidRPr="00B40E94" w:rsidRDefault="00B40E94" w:rsidP="00B40E94">
      <w:pPr>
        <w:jc w:val="both"/>
        <w:rPr>
          <w:rFonts w:eastAsia="Calibri"/>
          <w:sz w:val="28"/>
          <w:szCs w:val="28"/>
          <w:lang w:eastAsia="en-US"/>
        </w:rPr>
      </w:pPr>
    </w:p>
    <w:p w:rsidR="00B40E94" w:rsidRPr="00B40E94" w:rsidRDefault="00B40E94" w:rsidP="00B40E94">
      <w:pPr>
        <w:pStyle w:val="ConsPlusNormal"/>
        <w:jc w:val="center"/>
        <w:rPr>
          <w:rFonts w:ascii="Times New Roman" w:hAnsi="Times New Roman" w:cs="Times New Roman"/>
          <w:i/>
          <w:sz w:val="28"/>
          <w:szCs w:val="28"/>
        </w:rPr>
      </w:pPr>
      <w:r w:rsidRPr="00B40E94">
        <w:rPr>
          <w:rFonts w:ascii="Times New Roman" w:hAnsi="Times New Roman" w:cs="Times New Roman"/>
          <w:i/>
          <w:sz w:val="28"/>
          <w:szCs w:val="28"/>
        </w:rPr>
        <w:t xml:space="preserve">(в ред. </w:t>
      </w:r>
      <w:r>
        <w:rPr>
          <w:rFonts w:ascii="Times New Roman" w:hAnsi="Times New Roman" w:cs="Times New Roman"/>
          <w:i/>
          <w:sz w:val="28"/>
          <w:szCs w:val="28"/>
        </w:rPr>
        <w:t>постановлений а</w:t>
      </w:r>
      <w:r w:rsidRPr="00B40E94">
        <w:rPr>
          <w:rFonts w:ascii="Times New Roman" w:hAnsi="Times New Roman" w:cs="Times New Roman"/>
          <w:i/>
          <w:sz w:val="28"/>
          <w:szCs w:val="28"/>
        </w:rPr>
        <w:t xml:space="preserve">дминистрации Ханты-Мансийского района </w:t>
      </w:r>
      <w:r>
        <w:rPr>
          <w:rFonts w:ascii="Times New Roman" w:hAnsi="Times New Roman" w:cs="Times New Roman"/>
          <w:i/>
          <w:sz w:val="28"/>
          <w:szCs w:val="28"/>
        </w:rPr>
        <w:br/>
      </w:r>
      <w:r w:rsidRPr="00B40E94">
        <w:rPr>
          <w:rFonts w:ascii="Times New Roman" w:hAnsi="Times New Roman" w:cs="Times New Roman"/>
          <w:i/>
          <w:sz w:val="28"/>
          <w:szCs w:val="28"/>
        </w:rPr>
        <w:t xml:space="preserve">от 01.04.2015 </w:t>
      </w:r>
      <w:hyperlink r:id="rId8" w:history="1">
        <w:r>
          <w:rPr>
            <w:rFonts w:ascii="Times New Roman" w:hAnsi="Times New Roman" w:cs="Times New Roman"/>
            <w:i/>
            <w:sz w:val="28"/>
            <w:szCs w:val="28"/>
          </w:rPr>
          <w:t>№</w:t>
        </w:r>
        <w:r w:rsidRPr="00B40E94">
          <w:rPr>
            <w:rFonts w:ascii="Times New Roman" w:hAnsi="Times New Roman" w:cs="Times New Roman"/>
            <w:i/>
            <w:sz w:val="28"/>
            <w:szCs w:val="28"/>
          </w:rPr>
          <w:t xml:space="preserve"> 63</w:t>
        </w:r>
      </w:hyperlink>
      <w:r w:rsidRPr="00B40E94">
        <w:rPr>
          <w:rFonts w:ascii="Times New Roman" w:hAnsi="Times New Roman" w:cs="Times New Roman"/>
          <w:i/>
          <w:sz w:val="28"/>
          <w:szCs w:val="28"/>
        </w:rPr>
        <w:t xml:space="preserve">, от 12.10.2015 </w:t>
      </w:r>
      <w:r>
        <w:rPr>
          <w:rFonts w:ascii="Times New Roman" w:hAnsi="Times New Roman" w:cs="Times New Roman"/>
          <w:i/>
          <w:sz w:val="28"/>
          <w:szCs w:val="28"/>
        </w:rPr>
        <w:t>№</w:t>
      </w:r>
      <w:r w:rsidRPr="00B40E94">
        <w:rPr>
          <w:rFonts w:ascii="Times New Roman" w:hAnsi="Times New Roman" w:cs="Times New Roman"/>
          <w:i/>
          <w:sz w:val="28"/>
          <w:szCs w:val="28"/>
        </w:rPr>
        <w:t xml:space="preserve"> 228, от 28.12.2015 </w:t>
      </w:r>
      <w:r>
        <w:rPr>
          <w:rFonts w:ascii="Times New Roman" w:hAnsi="Times New Roman" w:cs="Times New Roman"/>
          <w:i/>
          <w:sz w:val="28"/>
          <w:szCs w:val="28"/>
        </w:rPr>
        <w:t>№</w:t>
      </w:r>
      <w:r w:rsidRPr="00B40E94">
        <w:rPr>
          <w:rFonts w:ascii="Times New Roman" w:hAnsi="Times New Roman" w:cs="Times New Roman"/>
          <w:i/>
          <w:sz w:val="28"/>
          <w:szCs w:val="28"/>
        </w:rPr>
        <w:t xml:space="preserve"> 326, </w:t>
      </w:r>
      <w:r>
        <w:rPr>
          <w:rFonts w:ascii="Times New Roman" w:hAnsi="Times New Roman" w:cs="Times New Roman"/>
          <w:i/>
          <w:sz w:val="28"/>
          <w:szCs w:val="28"/>
        </w:rPr>
        <w:br/>
      </w:r>
      <w:r w:rsidRPr="00B40E94">
        <w:rPr>
          <w:rFonts w:ascii="Times New Roman" w:hAnsi="Times New Roman" w:cs="Times New Roman"/>
          <w:i/>
          <w:sz w:val="28"/>
          <w:szCs w:val="28"/>
        </w:rPr>
        <w:t xml:space="preserve">от 04.04.2016 </w:t>
      </w:r>
      <w:hyperlink r:id="rId9" w:history="1">
        <w:r>
          <w:rPr>
            <w:rFonts w:ascii="Times New Roman" w:hAnsi="Times New Roman" w:cs="Times New Roman"/>
            <w:i/>
            <w:sz w:val="28"/>
            <w:szCs w:val="28"/>
          </w:rPr>
          <w:t>№</w:t>
        </w:r>
        <w:r w:rsidRPr="00B40E94">
          <w:rPr>
            <w:rFonts w:ascii="Times New Roman" w:hAnsi="Times New Roman" w:cs="Times New Roman"/>
            <w:i/>
            <w:sz w:val="28"/>
            <w:szCs w:val="28"/>
          </w:rPr>
          <w:t xml:space="preserve"> 116</w:t>
        </w:r>
      </w:hyperlink>
      <w:r w:rsidRPr="00B40E94">
        <w:rPr>
          <w:rFonts w:ascii="Times New Roman" w:hAnsi="Times New Roman" w:cs="Times New Roman"/>
          <w:i/>
          <w:sz w:val="28"/>
          <w:szCs w:val="28"/>
        </w:rPr>
        <w:t xml:space="preserve">, </w:t>
      </w:r>
      <w:proofErr w:type="gramStart"/>
      <w:r w:rsidRPr="00B40E94">
        <w:rPr>
          <w:rFonts w:ascii="Times New Roman" w:hAnsi="Times New Roman" w:cs="Times New Roman"/>
          <w:i/>
          <w:sz w:val="28"/>
          <w:szCs w:val="28"/>
        </w:rPr>
        <w:t>от</w:t>
      </w:r>
      <w:proofErr w:type="gramEnd"/>
      <w:r w:rsidRPr="00B40E94">
        <w:rPr>
          <w:rFonts w:ascii="Times New Roman" w:hAnsi="Times New Roman" w:cs="Times New Roman"/>
          <w:i/>
          <w:sz w:val="28"/>
          <w:szCs w:val="28"/>
        </w:rPr>
        <w:t xml:space="preserve"> 27.02.2017 </w:t>
      </w:r>
      <w:r>
        <w:rPr>
          <w:rFonts w:ascii="Times New Roman" w:hAnsi="Times New Roman" w:cs="Times New Roman"/>
          <w:i/>
          <w:sz w:val="28"/>
          <w:szCs w:val="28"/>
        </w:rPr>
        <w:t>№</w:t>
      </w:r>
      <w:r w:rsidRPr="00B40E94">
        <w:rPr>
          <w:rFonts w:ascii="Times New Roman" w:hAnsi="Times New Roman" w:cs="Times New Roman"/>
          <w:i/>
          <w:sz w:val="28"/>
          <w:szCs w:val="28"/>
        </w:rPr>
        <w:t xml:space="preserve"> 46, от 10.08.2017 №</w:t>
      </w:r>
      <w:r>
        <w:rPr>
          <w:rFonts w:ascii="Times New Roman" w:hAnsi="Times New Roman" w:cs="Times New Roman"/>
          <w:i/>
          <w:sz w:val="28"/>
          <w:szCs w:val="28"/>
        </w:rPr>
        <w:t xml:space="preserve"> </w:t>
      </w:r>
      <w:r w:rsidRPr="00B40E94">
        <w:rPr>
          <w:rFonts w:ascii="Times New Roman" w:hAnsi="Times New Roman" w:cs="Times New Roman"/>
          <w:i/>
          <w:sz w:val="28"/>
          <w:szCs w:val="28"/>
        </w:rPr>
        <w:t>227</w:t>
      </w:r>
      <w:r w:rsidR="00D60FBC">
        <w:rPr>
          <w:rFonts w:ascii="Times New Roman" w:hAnsi="Times New Roman" w:cs="Times New Roman"/>
          <w:i/>
          <w:sz w:val="28"/>
          <w:szCs w:val="28"/>
        </w:rPr>
        <w:t xml:space="preserve">, </w:t>
      </w:r>
      <w:r w:rsidR="00D60FBC">
        <w:rPr>
          <w:rFonts w:ascii="Times New Roman" w:hAnsi="Times New Roman" w:cs="Times New Roman"/>
          <w:i/>
          <w:sz w:val="28"/>
          <w:szCs w:val="28"/>
        </w:rPr>
        <w:br/>
        <w:t>от 14.09.2017 № 240</w:t>
      </w:r>
      <w:r w:rsidRPr="00B40E94">
        <w:rPr>
          <w:rFonts w:ascii="Times New Roman" w:hAnsi="Times New Roman" w:cs="Times New Roman"/>
          <w:i/>
          <w:sz w:val="28"/>
          <w:szCs w:val="28"/>
        </w:rPr>
        <w:t>)</w:t>
      </w:r>
    </w:p>
    <w:p w:rsidR="00B40E94" w:rsidRDefault="00B40E94" w:rsidP="00B40E94">
      <w:pPr>
        <w:jc w:val="both"/>
        <w:rPr>
          <w:bCs/>
          <w:sz w:val="28"/>
          <w:szCs w:val="28"/>
        </w:rPr>
      </w:pPr>
    </w:p>
    <w:p w:rsidR="00B40E94" w:rsidRPr="00B40E94" w:rsidRDefault="00B40E94" w:rsidP="00B40E94">
      <w:pPr>
        <w:jc w:val="both"/>
        <w:rPr>
          <w:bCs/>
          <w:sz w:val="28"/>
          <w:szCs w:val="28"/>
        </w:rPr>
      </w:pPr>
    </w:p>
    <w:p w:rsidR="00B40E94" w:rsidRPr="00B40E94" w:rsidRDefault="00B40E94" w:rsidP="00B40E94">
      <w:pPr>
        <w:ind w:firstLine="708"/>
        <w:jc w:val="both"/>
        <w:rPr>
          <w:bCs/>
          <w:sz w:val="28"/>
          <w:szCs w:val="28"/>
        </w:rPr>
      </w:pPr>
      <w:proofErr w:type="gramStart"/>
      <w:r w:rsidRPr="00B40E94">
        <w:rPr>
          <w:bCs/>
          <w:sz w:val="28"/>
          <w:szCs w:val="28"/>
        </w:rPr>
        <w:t>В соответствии с пунктом 5 статьи 84 Лесного кодекса Российской Федерации, федеральными законами</w:t>
      </w:r>
      <w:r w:rsidRPr="00B40E94">
        <w:rPr>
          <w:sz w:val="28"/>
          <w:szCs w:val="28"/>
        </w:rPr>
        <w:t xml:space="preserve"> от 06.10.2003 № 131-ФЗ «Об общих принципах организации местного самоуправления в Российской Федерации», от 26.12.2008 № 294-ФЗ «О защите прав юридических лиц</w:t>
      </w:r>
      <w:r>
        <w:rPr>
          <w:sz w:val="28"/>
          <w:szCs w:val="28"/>
        </w:rPr>
        <w:t xml:space="preserve"> </w:t>
      </w:r>
      <w:r w:rsidRPr="00B40E94">
        <w:rPr>
          <w:sz w:val="28"/>
          <w:szCs w:val="28"/>
        </w:rPr>
        <w:t xml:space="preserve">и индивидуальных предпринимателей при осуществлении государственного контроля (надзора) и муниципального контроля», </w:t>
      </w:r>
      <w:hyperlink r:id="rId10" w:history="1">
        <w:r w:rsidRPr="00B40E94">
          <w:rPr>
            <w:sz w:val="28"/>
            <w:szCs w:val="28"/>
          </w:rPr>
          <w:t>постановлением</w:t>
        </w:r>
      </w:hyperlink>
      <w:r w:rsidRPr="00B40E94">
        <w:rPr>
          <w:sz w:val="28"/>
          <w:szCs w:val="28"/>
        </w:rPr>
        <w:t xml:space="preserve"> Правительства Ханты-Мансийского автономного округа – Югры от 02.03.2012 № 85-п «О разработке и утверждении административных</w:t>
      </w:r>
      <w:proofErr w:type="gramEnd"/>
      <w:r w:rsidRPr="00B40E94">
        <w:rPr>
          <w:sz w:val="28"/>
          <w:szCs w:val="28"/>
        </w:rPr>
        <w:t xml:space="preserve"> регламентов осуществления муниципального контроля», Уставом Ханты-Мансийского района</w:t>
      </w:r>
      <w:r w:rsidRPr="00B40E94">
        <w:rPr>
          <w:bCs/>
          <w:sz w:val="28"/>
          <w:szCs w:val="28"/>
        </w:rPr>
        <w:t>:</w:t>
      </w:r>
      <w:r w:rsidRPr="00B40E94">
        <w:rPr>
          <w:bCs/>
          <w:sz w:val="28"/>
          <w:szCs w:val="28"/>
        </w:rPr>
        <w:tab/>
      </w:r>
    </w:p>
    <w:p w:rsidR="00B40E94" w:rsidRPr="00B40E94" w:rsidRDefault="00B40E94" w:rsidP="00B40E94">
      <w:pPr>
        <w:ind w:firstLine="708"/>
        <w:jc w:val="both"/>
        <w:rPr>
          <w:bCs/>
          <w:sz w:val="28"/>
          <w:szCs w:val="28"/>
        </w:rPr>
      </w:pPr>
    </w:p>
    <w:p w:rsidR="00B40E94" w:rsidRPr="00B40E94" w:rsidRDefault="00B40E94" w:rsidP="00B40E94">
      <w:pPr>
        <w:ind w:firstLine="708"/>
        <w:jc w:val="both"/>
        <w:rPr>
          <w:bCs/>
          <w:sz w:val="28"/>
          <w:szCs w:val="28"/>
        </w:rPr>
      </w:pPr>
      <w:r w:rsidRPr="00B40E94">
        <w:rPr>
          <w:bCs/>
          <w:sz w:val="28"/>
          <w:szCs w:val="28"/>
        </w:rPr>
        <w:t xml:space="preserve">1. </w:t>
      </w:r>
      <w:r w:rsidRPr="00B40E94">
        <w:rPr>
          <w:rFonts w:eastAsia="Calibri"/>
          <w:sz w:val="28"/>
          <w:szCs w:val="28"/>
          <w:lang w:eastAsia="en-US"/>
        </w:rPr>
        <w:t xml:space="preserve">Утвердить </w:t>
      </w:r>
      <w:r w:rsidRPr="00B40E94">
        <w:rPr>
          <w:sz w:val="28"/>
          <w:szCs w:val="28"/>
        </w:rPr>
        <w:t xml:space="preserve">административный регламент </w:t>
      </w:r>
      <w:r w:rsidRPr="00B40E94">
        <w:rPr>
          <w:rFonts w:eastAsia="Calibri"/>
          <w:sz w:val="28"/>
          <w:szCs w:val="28"/>
          <w:lang w:eastAsia="en-US"/>
        </w:rPr>
        <w:t xml:space="preserve">исполнения администрацией Ханты-Мансийского района муниципальной функции                    по осуществлению муниципального лесного контроля </w:t>
      </w:r>
      <w:r w:rsidRPr="00B40E94">
        <w:rPr>
          <w:bCs/>
          <w:sz w:val="28"/>
          <w:szCs w:val="28"/>
        </w:rPr>
        <w:t xml:space="preserve">согласно приложению. </w:t>
      </w:r>
    </w:p>
    <w:p w:rsidR="00B40E94" w:rsidRPr="00B40E94" w:rsidRDefault="00B40E94" w:rsidP="00B40E94">
      <w:pPr>
        <w:widowControl w:val="0"/>
        <w:autoSpaceDE w:val="0"/>
        <w:autoSpaceDN w:val="0"/>
        <w:adjustRightInd w:val="0"/>
        <w:ind w:firstLine="709"/>
        <w:jc w:val="both"/>
        <w:rPr>
          <w:sz w:val="28"/>
          <w:szCs w:val="28"/>
        </w:rPr>
      </w:pPr>
      <w:r w:rsidRPr="00B40E94">
        <w:rPr>
          <w:sz w:val="28"/>
          <w:szCs w:val="28"/>
        </w:rPr>
        <w:t xml:space="preserve">2. Опубликовать настоящее постановление в газете «Наш район»                    и разместить на официальном сайте администрации Ханты-Мансийского района. </w:t>
      </w:r>
    </w:p>
    <w:p w:rsidR="00B40E94" w:rsidRPr="00B40E94" w:rsidRDefault="00B40E94"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 </w:t>
      </w:r>
      <w:proofErr w:type="gramStart"/>
      <w:r w:rsidRPr="00B40E94">
        <w:rPr>
          <w:rFonts w:ascii="Times New Roman" w:hAnsi="Times New Roman" w:cs="Times New Roman"/>
          <w:sz w:val="28"/>
          <w:szCs w:val="28"/>
        </w:rPr>
        <w:t>Контроль за</w:t>
      </w:r>
      <w:proofErr w:type="gramEnd"/>
      <w:r w:rsidRPr="00B40E94">
        <w:rPr>
          <w:rFonts w:ascii="Times New Roman" w:hAnsi="Times New Roman" w:cs="Times New Roman"/>
          <w:sz w:val="28"/>
          <w:szCs w:val="28"/>
        </w:rPr>
        <w:t xml:space="preserve"> выполнением постановления возложить </w:t>
      </w:r>
      <w:r>
        <w:rPr>
          <w:rFonts w:ascii="Times New Roman" w:hAnsi="Times New Roman" w:cs="Times New Roman"/>
          <w:sz w:val="28"/>
          <w:szCs w:val="28"/>
        </w:rPr>
        <w:br/>
      </w:r>
      <w:r w:rsidRPr="00B40E94">
        <w:rPr>
          <w:rFonts w:ascii="Times New Roman" w:hAnsi="Times New Roman" w:cs="Times New Roman"/>
          <w:sz w:val="28"/>
          <w:szCs w:val="28"/>
        </w:rPr>
        <w:t>на заместителя главы Ханты-Мансийского района</w:t>
      </w:r>
      <w:r w:rsidRPr="00B40E94">
        <w:rPr>
          <w:rFonts w:ascii="Times New Roman" w:hAnsi="Times New Roman" w:cs="Times New Roman"/>
          <w:bCs/>
          <w:sz w:val="28"/>
          <w:szCs w:val="28"/>
        </w:rPr>
        <w:t xml:space="preserve"> </w:t>
      </w:r>
      <w:r w:rsidRPr="00B40E94">
        <w:rPr>
          <w:rFonts w:ascii="Times New Roman" w:hAnsi="Times New Roman" w:cs="Times New Roman"/>
          <w:sz w:val="28"/>
          <w:szCs w:val="28"/>
        </w:rPr>
        <w:t>Пятакова Ф.Г.</w:t>
      </w:r>
    </w:p>
    <w:p w:rsidR="00B40E94" w:rsidRPr="00B40E94" w:rsidRDefault="00B40E94" w:rsidP="00B40E94">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w:t>
      </w:r>
      <w:r w:rsidRPr="00B40E94">
        <w:rPr>
          <w:rFonts w:ascii="Times New Roman" w:hAnsi="Times New Roman" w:cs="Times New Roman"/>
          <w:i/>
          <w:sz w:val="28"/>
          <w:szCs w:val="28"/>
        </w:rPr>
        <w:t>в ред. постановления администрации Ханты-Мансийского района от 10.08.2017 № 227)</w:t>
      </w:r>
    </w:p>
    <w:p w:rsidR="00B40E94" w:rsidRPr="00B40E94" w:rsidRDefault="00B40E94" w:rsidP="00B40E94">
      <w:pPr>
        <w:widowControl w:val="0"/>
        <w:autoSpaceDE w:val="0"/>
        <w:autoSpaceDN w:val="0"/>
        <w:adjustRightInd w:val="0"/>
        <w:rPr>
          <w:sz w:val="28"/>
          <w:szCs w:val="28"/>
        </w:rPr>
      </w:pPr>
    </w:p>
    <w:p w:rsidR="00B40E94" w:rsidRPr="00B40E94" w:rsidRDefault="00B40E94" w:rsidP="00B40E94">
      <w:pPr>
        <w:widowControl w:val="0"/>
        <w:autoSpaceDE w:val="0"/>
        <w:autoSpaceDN w:val="0"/>
        <w:adjustRightInd w:val="0"/>
        <w:rPr>
          <w:sz w:val="28"/>
          <w:szCs w:val="28"/>
        </w:rPr>
      </w:pPr>
    </w:p>
    <w:p w:rsidR="00B40E94" w:rsidRPr="00B40E94" w:rsidRDefault="00B40E94" w:rsidP="00B40E94">
      <w:pPr>
        <w:widowControl w:val="0"/>
        <w:autoSpaceDE w:val="0"/>
        <w:autoSpaceDN w:val="0"/>
        <w:adjustRightInd w:val="0"/>
        <w:rPr>
          <w:sz w:val="28"/>
          <w:szCs w:val="28"/>
        </w:rPr>
      </w:pPr>
      <w:proofErr w:type="spellStart"/>
      <w:r w:rsidRPr="00B40E94">
        <w:rPr>
          <w:sz w:val="28"/>
          <w:szCs w:val="28"/>
        </w:rPr>
        <w:t>И.о</w:t>
      </w:r>
      <w:proofErr w:type="spellEnd"/>
      <w:r w:rsidRPr="00B40E94">
        <w:rPr>
          <w:sz w:val="28"/>
          <w:szCs w:val="28"/>
        </w:rPr>
        <w:t>. главы администрации</w:t>
      </w:r>
    </w:p>
    <w:p w:rsidR="00B40E94" w:rsidRPr="00B40E94" w:rsidRDefault="00B40E94" w:rsidP="00B40E94">
      <w:pPr>
        <w:widowControl w:val="0"/>
        <w:autoSpaceDE w:val="0"/>
        <w:autoSpaceDN w:val="0"/>
        <w:adjustRightInd w:val="0"/>
        <w:rPr>
          <w:sz w:val="28"/>
          <w:szCs w:val="28"/>
        </w:rPr>
      </w:pPr>
      <w:r w:rsidRPr="00B40E94">
        <w:rPr>
          <w:sz w:val="28"/>
          <w:szCs w:val="28"/>
        </w:rPr>
        <w:t xml:space="preserve">Ханты-Мансийского района                           </w:t>
      </w:r>
      <w:r>
        <w:rPr>
          <w:sz w:val="28"/>
          <w:szCs w:val="28"/>
        </w:rPr>
        <w:t xml:space="preserve"> </w:t>
      </w:r>
      <w:r w:rsidRPr="00B40E94">
        <w:rPr>
          <w:sz w:val="28"/>
          <w:szCs w:val="28"/>
        </w:rPr>
        <w:t xml:space="preserve">                             </w:t>
      </w:r>
      <w:proofErr w:type="spellStart"/>
      <w:r w:rsidRPr="00B40E94">
        <w:rPr>
          <w:sz w:val="28"/>
          <w:szCs w:val="28"/>
        </w:rPr>
        <w:t>Т.А.Замятина</w:t>
      </w:r>
      <w:proofErr w:type="spellEnd"/>
    </w:p>
    <w:p w:rsidR="00BB23F0" w:rsidRDefault="00BB23F0">
      <w:pPr>
        <w:pStyle w:val="ConsPlusNormal"/>
        <w:jc w:val="center"/>
        <w:rPr>
          <w:rFonts w:ascii="Times New Roman" w:hAnsi="Times New Roman" w:cs="Times New Roman"/>
        </w:rPr>
      </w:pPr>
    </w:p>
    <w:p w:rsidR="005C273A" w:rsidRPr="005C273A" w:rsidRDefault="005C273A">
      <w:pPr>
        <w:pStyle w:val="ConsPlusNormal"/>
        <w:jc w:val="center"/>
        <w:rPr>
          <w:rFonts w:ascii="Times New Roman" w:hAnsi="Times New Roman" w:cs="Times New Roman"/>
        </w:rPr>
      </w:pPr>
    </w:p>
    <w:p w:rsidR="005C273A" w:rsidRPr="005C273A" w:rsidRDefault="005C273A">
      <w:pPr>
        <w:pStyle w:val="ConsPlusNormal"/>
        <w:rPr>
          <w:rFonts w:ascii="Times New Roman" w:hAnsi="Times New Roman" w:cs="Times New Roman"/>
        </w:rPr>
      </w:pPr>
    </w:p>
    <w:p w:rsidR="00BB23F0" w:rsidRPr="00B40E94" w:rsidRDefault="00BB23F0">
      <w:pPr>
        <w:spacing w:after="200" w:line="276" w:lineRule="auto"/>
        <w:rPr>
          <w:sz w:val="28"/>
          <w:szCs w:val="28"/>
        </w:rPr>
      </w:pPr>
      <w:r>
        <w:br w:type="page"/>
      </w:r>
    </w:p>
    <w:p w:rsidR="005C273A" w:rsidRPr="00B40E94" w:rsidRDefault="005C273A">
      <w:pPr>
        <w:pStyle w:val="ConsPlusNormal"/>
        <w:jc w:val="right"/>
        <w:rPr>
          <w:rFonts w:ascii="Times New Roman" w:hAnsi="Times New Roman" w:cs="Times New Roman"/>
          <w:sz w:val="28"/>
          <w:szCs w:val="28"/>
        </w:rPr>
      </w:pPr>
      <w:r w:rsidRPr="00B40E94">
        <w:rPr>
          <w:rFonts w:ascii="Times New Roman" w:hAnsi="Times New Roman" w:cs="Times New Roman"/>
          <w:sz w:val="28"/>
          <w:szCs w:val="28"/>
        </w:rPr>
        <w:lastRenderedPageBreak/>
        <w:t>Приложение</w:t>
      </w:r>
    </w:p>
    <w:p w:rsidR="005C273A" w:rsidRPr="00B40E94" w:rsidRDefault="005C273A">
      <w:pPr>
        <w:pStyle w:val="ConsPlusNormal"/>
        <w:jc w:val="right"/>
        <w:rPr>
          <w:rFonts w:ascii="Times New Roman" w:hAnsi="Times New Roman" w:cs="Times New Roman"/>
          <w:sz w:val="28"/>
          <w:szCs w:val="28"/>
        </w:rPr>
      </w:pPr>
      <w:r w:rsidRPr="00B40E94">
        <w:rPr>
          <w:rFonts w:ascii="Times New Roman" w:hAnsi="Times New Roman" w:cs="Times New Roman"/>
          <w:sz w:val="28"/>
          <w:szCs w:val="28"/>
        </w:rPr>
        <w:t>к постановлению администрации</w:t>
      </w:r>
    </w:p>
    <w:p w:rsidR="005C273A" w:rsidRPr="00B40E94" w:rsidRDefault="005C273A">
      <w:pPr>
        <w:pStyle w:val="ConsPlusNormal"/>
        <w:jc w:val="right"/>
        <w:rPr>
          <w:rFonts w:ascii="Times New Roman" w:hAnsi="Times New Roman" w:cs="Times New Roman"/>
          <w:sz w:val="28"/>
          <w:szCs w:val="28"/>
        </w:rPr>
      </w:pPr>
      <w:r w:rsidRPr="00B40E94">
        <w:rPr>
          <w:rFonts w:ascii="Times New Roman" w:hAnsi="Times New Roman" w:cs="Times New Roman"/>
          <w:sz w:val="28"/>
          <w:szCs w:val="28"/>
        </w:rPr>
        <w:t>Ханты-Мансийского района</w:t>
      </w:r>
    </w:p>
    <w:p w:rsidR="005C273A" w:rsidRPr="00B40E94" w:rsidRDefault="00B40E94">
      <w:pPr>
        <w:pStyle w:val="ConsPlusNormal"/>
        <w:jc w:val="right"/>
        <w:rPr>
          <w:rFonts w:ascii="Times New Roman" w:hAnsi="Times New Roman" w:cs="Times New Roman"/>
          <w:sz w:val="28"/>
          <w:szCs w:val="28"/>
        </w:rPr>
      </w:pPr>
      <w:r>
        <w:rPr>
          <w:rFonts w:ascii="Times New Roman" w:hAnsi="Times New Roman" w:cs="Times New Roman"/>
          <w:sz w:val="28"/>
          <w:szCs w:val="28"/>
        </w:rPr>
        <w:t>от 11.07.2014 №</w:t>
      </w:r>
      <w:r w:rsidR="005C273A" w:rsidRPr="00B40E94">
        <w:rPr>
          <w:rFonts w:ascii="Times New Roman" w:hAnsi="Times New Roman" w:cs="Times New Roman"/>
          <w:sz w:val="28"/>
          <w:szCs w:val="28"/>
        </w:rPr>
        <w:t xml:space="preserve"> 177</w:t>
      </w:r>
    </w:p>
    <w:p w:rsidR="005C273A" w:rsidRPr="00B40E94" w:rsidRDefault="005C273A">
      <w:pPr>
        <w:pStyle w:val="ConsPlusNormal"/>
        <w:jc w:val="center"/>
        <w:rPr>
          <w:rFonts w:ascii="Times New Roman" w:hAnsi="Times New Roman" w:cs="Times New Roman"/>
          <w:sz w:val="28"/>
          <w:szCs w:val="28"/>
        </w:rPr>
      </w:pPr>
    </w:p>
    <w:p w:rsidR="00B40E94" w:rsidRPr="00B40E94" w:rsidRDefault="00B40E94" w:rsidP="00B40E94">
      <w:pPr>
        <w:pStyle w:val="ConsPlusNormal"/>
        <w:jc w:val="center"/>
        <w:rPr>
          <w:rFonts w:ascii="Times New Roman" w:hAnsi="Times New Roman" w:cs="Times New Roman"/>
          <w:sz w:val="28"/>
          <w:szCs w:val="28"/>
        </w:rPr>
      </w:pPr>
      <w:bookmarkStart w:id="0" w:name="P31"/>
      <w:bookmarkEnd w:id="0"/>
      <w:r w:rsidRPr="00B40E94">
        <w:rPr>
          <w:rFonts w:ascii="Times New Roman" w:hAnsi="Times New Roman" w:cs="Times New Roman"/>
          <w:sz w:val="28"/>
          <w:szCs w:val="28"/>
        </w:rPr>
        <w:t>Административный регламент</w:t>
      </w:r>
    </w:p>
    <w:p w:rsidR="00BB23F0" w:rsidRPr="00B40E94" w:rsidRDefault="00B40E94" w:rsidP="00B40E94">
      <w:pPr>
        <w:pStyle w:val="ConsPlusNormal"/>
        <w:jc w:val="center"/>
        <w:rPr>
          <w:rFonts w:ascii="Times New Roman" w:hAnsi="Times New Roman" w:cs="Times New Roman"/>
          <w:sz w:val="28"/>
          <w:szCs w:val="28"/>
        </w:rPr>
      </w:pPr>
      <w:r w:rsidRPr="00B40E94">
        <w:rPr>
          <w:rFonts w:ascii="Times New Roman" w:hAnsi="Times New Roman" w:cs="Times New Roman"/>
          <w:sz w:val="28"/>
          <w:szCs w:val="28"/>
        </w:rPr>
        <w:t>исполнения администрацией Ханты-Мансийского района муниципальной функции по осуществлению</w:t>
      </w:r>
      <w:r>
        <w:rPr>
          <w:rFonts w:ascii="Times New Roman" w:hAnsi="Times New Roman" w:cs="Times New Roman"/>
          <w:sz w:val="28"/>
          <w:szCs w:val="28"/>
        </w:rPr>
        <w:t xml:space="preserve"> </w:t>
      </w:r>
      <w:r w:rsidRPr="00B40E94">
        <w:rPr>
          <w:rFonts w:ascii="Times New Roman" w:hAnsi="Times New Roman" w:cs="Times New Roman"/>
          <w:sz w:val="28"/>
          <w:szCs w:val="28"/>
        </w:rPr>
        <w:t>муниципального лесного контроля</w:t>
      </w:r>
    </w:p>
    <w:p w:rsidR="00B40E94" w:rsidRPr="00B40E94" w:rsidRDefault="00B40E94" w:rsidP="00B40E94">
      <w:pPr>
        <w:pStyle w:val="ConsPlusNormal"/>
        <w:jc w:val="center"/>
        <w:rPr>
          <w:rFonts w:ascii="Times New Roman" w:hAnsi="Times New Roman" w:cs="Times New Roman"/>
          <w:i/>
          <w:sz w:val="28"/>
          <w:szCs w:val="28"/>
        </w:rPr>
      </w:pPr>
    </w:p>
    <w:p w:rsidR="005C273A" w:rsidRPr="00B40E94" w:rsidRDefault="005C273A" w:rsidP="001136E5">
      <w:pPr>
        <w:pStyle w:val="ConsPlusNormal"/>
        <w:jc w:val="center"/>
        <w:rPr>
          <w:rFonts w:ascii="Times New Roman" w:hAnsi="Times New Roman" w:cs="Times New Roman"/>
          <w:i/>
          <w:sz w:val="28"/>
          <w:szCs w:val="28"/>
        </w:rPr>
      </w:pPr>
      <w:r w:rsidRPr="00B40E94">
        <w:rPr>
          <w:rFonts w:ascii="Times New Roman" w:hAnsi="Times New Roman" w:cs="Times New Roman"/>
          <w:i/>
          <w:sz w:val="28"/>
          <w:szCs w:val="28"/>
        </w:rPr>
        <w:t xml:space="preserve">(в ред. </w:t>
      </w:r>
      <w:r w:rsidR="00B40E94">
        <w:rPr>
          <w:rFonts w:ascii="Times New Roman" w:hAnsi="Times New Roman" w:cs="Times New Roman"/>
          <w:i/>
          <w:sz w:val="28"/>
          <w:szCs w:val="28"/>
        </w:rPr>
        <w:t>постановлений а</w:t>
      </w:r>
      <w:r w:rsidRPr="00B40E94">
        <w:rPr>
          <w:rFonts w:ascii="Times New Roman" w:hAnsi="Times New Roman" w:cs="Times New Roman"/>
          <w:i/>
          <w:sz w:val="28"/>
          <w:szCs w:val="28"/>
        </w:rPr>
        <w:t>дминистрации Ханты-Мансийского района</w:t>
      </w:r>
      <w:r w:rsidR="00BB23F0" w:rsidRPr="00B40E94">
        <w:rPr>
          <w:rFonts w:ascii="Times New Roman" w:hAnsi="Times New Roman" w:cs="Times New Roman"/>
          <w:i/>
          <w:sz w:val="28"/>
          <w:szCs w:val="28"/>
        </w:rPr>
        <w:t xml:space="preserve"> </w:t>
      </w:r>
      <w:r w:rsidR="00B40E94">
        <w:rPr>
          <w:rFonts w:ascii="Times New Roman" w:hAnsi="Times New Roman" w:cs="Times New Roman"/>
          <w:i/>
          <w:sz w:val="28"/>
          <w:szCs w:val="28"/>
        </w:rPr>
        <w:br/>
      </w:r>
      <w:r w:rsidRPr="00B40E94">
        <w:rPr>
          <w:rFonts w:ascii="Times New Roman" w:hAnsi="Times New Roman" w:cs="Times New Roman"/>
          <w:i/>
          <w:sz w:val="28"/>
          <w:szCs w:val="28"/>
        </w:rPr>
        <w:t xml:space="preserve">от 01.04.2015 </w:t>
      </w:r>
      <w:hyperlink r:id="rId11" w:history="1">
        <w:r w:rsidR="00B40E94">
          <w:rPr>
            <w:rFonts w:ascii="Times New Roman" w:hAnsi="Times New Roman" w:cs="Times New Roman"/>
            <w:i/>
            <w:sz w:val="28"/>
            <w:szCs w:val="28"/>
          </w:rPr>
          <w:t>№</w:t>
        </w:r>
        <w:r w:rsidRPr="00B40E94">
          <w:rPr>
            <w:rFonts w:ascii="Times New Roman" w:hAnsi="Times New Roman" w:cs="Times New Roman"/>
            <w:i/>
            <w:sz w:val="28"/>
            <w:szCs w:val="28"/>
          </w:rPr>
          <w:t xml:space="preserve"> 63</w:t>
        </w:r>
      </w:hyperlink>
      <w:r w:rsidRPr="00B40E94">
        <w:rPr>
          <w:rFonts w:ascii="Times New Roman" w:hAnsi="Times New Roman" w:cs="Times New Roman"/>
          <w:i/>
          <w:sz w:val="28"/>
          <w:szCs w:val="28"/>
        </w:rPr>
        <w:t xml:space="preserve">, от 12.10.2015 </w:t>
      </w:r>
      <w:hyperlink r:id="rId12" w:history="1">
        <w:r w:rsidR="00B40E94">
          <w:rPr>
            <w:rFonts w:ascii="Times New Roman" w:hAnsi="Times New Roman" w:cs="Times New Roman"/>
            <w:i/>
            <w:sz w:val="28"/>
            <w:szCs w:val="28"/>
          </w:rPr>
          <w:t>№</w:t>
        </w:r>
        <w:r w:rsidRPr="00B40E94">
          <w:rPr>
            <w:rFonts w:ascii="Times New Roman" w:hAnsi="Times New Roman" w:cs="Times New Roman"/>
            <w:i/>
            <w:sz w:val="28"/>
            <w:szCs w:val="28"/>
          </w:rPr>
          <w:t xml:space="preserve"> 228</w:t>
        </w:r>
      </w:hyperlink>
      <w:r w:rsidRPr="00B40E94">
        <w:rPr>
          <w:rFonts w:ascii="Times New Roman" w:hAnsi="Times New Roman" w:cs="Times New Roman"/>
          <w:i/>
          <w:sz w:val="28"/>
          <w:szCs w:val="28"/>
        </w:rPr>
        <w:t xml:space="preserve">, от 28.12.2015 </w:t>
      </w:r>
      <w:hyperlink r:id="rId13" w:history="1">
        <w:r w:rsidR="00B40E94">
          <w:rPr>
            <w:rFonts w:ascii="Times New Roman" w:hAnsi="Times New Roman" w:cs="Times New Roman"/>
            <w:i/>
            <w:sz w:val="28"/>
            <w:szCs w:val="28"/>
          </w:rPr>
          <w:t>№</w:t>
        </w:r>
        <w:r w:rsidRPr="00B40E94">
          <w:rPr>
            <w:rFonts w:ascii="Times New Roman" w:hAnsi="Times New Roman" w:cs="Times New Roman"/>
            <w:i/>
            <w:sz w:val="28"/>
            <w:szCs w:val="28"/>
          </w:rPr>
          <w:t xml:space="preserve"> 326</w:t>
        </w:r>
      </w:hyperlink>
      <w:r w:rsidR="008415D1" w:rsidRPr="00B40E94">
        <w:rPr>
          <w:rFonts w:ascii="Times New Roman" w:hAnsi="Times New Roman" w:cs="Times New Roman"/>
          <w:i/>
          <w:sz w:val="28"/>
          <w:szCs w:val="28"/>
        </w:rPr>
        <w:t xml:space="preserve">, </w:t>
      </w:r>
      <w:r w:rsidR="00B40E94">
        <w:rPr>
          <w:rFonts w:ascii="Times New Roman" w:hAnsi="Times New Roman" w:cs="Times New Roman"/>
          <w:i/>
          <w:sz w:val="28"/>
          <w:szCs w:val="28"/>
        </w:rPr>
        <w:br/>
      </w:r>
      <w:r w:rsidR="008415D1" w:rsidRPr="00B40E94">
        <w:rPr>
          <w:rFonts w:ascii="Times New Roman" w:hAnsi="Times New Roman" w:cs="Times New Roman"/>
          <w:i/>
          <w:sz w:val="28"/>
          <w:szCs w:val="28"/>
        </w:rPr>
        <w:t xml:space="preserve">от 04.04.2016 </w:t>
      </w:r>
      <w:hyperlink r:id="rId14" w:history="1">
        <w:r w:rsidR="00B40E94">
          <w:rPr>
            <w:rFonts w:ascii="Times New Roman" w:hAnsi="Times New Roman" w:cs="Times New Roman"/>
            <w:i/>
            <w:sz w:val="28"/>
            <w:szCs w:val="28"/>
          </w:rPr>
          <w:t>№</w:t>
        </w:r>
        <w:r w:rsidR="008415D1" w:rsidRPr="00B40E94">
          <w:rPr>
            <w:rFonts w:ascii="Times New Roman" w:hAnsi="Times New Roman" w:cs="Times New Roman"/>
            <w:i/>
            <w:sz w:val="28"/>
            <w:szCs w:val="28"/>
          </w:rPr>
          <w:t xml:space="preserve"> 116</w:t>
        </w:r>
      </w:hyperlink>
      <w:r w:rsidR="00BB23F0" w:rsidRPr="00B40E94">
        <w:rPr>
          <w:rFonts w:ascii="Times New Roman" w:hAnsi="Times New Roman" w:cs="Times New Roman"/>
          <w:i/>
          <w:sz w:val="28"/>
          <w:szCs w:val="28"/>
        </w:rPr>
        <w:t xml:space="preserve">, </w:t>
      </w:r>
      <w:proofErr w:type="gramStart"/>
      <w:r w:rsidR="00BB23F0" w:rsidRPr="00B40E94">
        <w:rPr>
          <w:rFonts w:ascii="Times New Roman" w:hAnsi="Times New Roman" w:cs="Times New Roman"/>
          <w:i/>
          <w:sz w:val="28"/>
          <w:szCs w:val="28"/>
        </w:rPr>
        <w:t>от</w:t>
      </w:r>
      <w:proofErr w:type="gramEnd"/>
      <w:r w:rsidR="00BB23F0" w:rsidRPr="00B40E94">
        <w:rPr>
          <w:rFonts w:ascii="Times New Roman" w:hAnsi="Times New Roman" w:cs="Times New Roman"/>
          <w:i/>
          <w:sz w:val="28"/>
          <w:szCs w:val="28"/>
        </w:rPr>
        <w:t xml:space="preserve"> 27.02.2017 </w:t>
      </w:r>
      <w:r w:rsidR="00B40E94">
        <w:rPr>
          <w:rFonts w:ascii="Times New Roman" w:hAnsi="Times New Roman" w:cs="Times New Roman"/>
          <w:i/>
          <w:sz w:val="28"/>
          <w:szCs w:val="28"/>
        </w:rPr>
        <w:t>№</w:t>
      </w:r>
      <w:r w:rsidR="00BB23F0" w:rsidRPr="00B40E94">
        <w:rPr>
          <w:rFonts w:ascii="Times New Roman" w:hAnsi="Times New Roman" w:cs="Times New Roman"/>
          <w:i/>
          <w:sz w:val="28"/>
          <w:szCs w:val="28"/>
        </w:rPr>
        <w:t xml:space="preserve"> 46</w:t>
      </w:r>
      <w:r w:rsidR="00B40E94">
        <w:rPr>
          <w:rFonts w:ascii="Times New Roman" w:hAnsi="Times New Roman" w:cs="Times New Roman"/>
          <w:i/>
          <w:sz w:val="28"/>
          <w:szCs w:val="28"/>
        </w:rPr>
        <w:t>,</w:t>
      </w:r>
      <w:r w:rsidR="001136E5" w:rsidRPr="00B40E94">
        <w:rPr>
          <w:rFonts w:ascii="Times New Roman" w:hAnsi="Times New Roman" w:cs="Times New Roman"/>
          <w:i/>
          <w:sz w:val="28"/>
          <w:szCs w:val="28"/>
        </w:rPr>
        <w:t xml:space="preserve"> от 10.08.2017 №</w:t>
      </w:r>
      <w:r w:rsidR="00B40E94">
        <w:rPr>
          <w:rFonts w:ascii="Times New Roman" w:hAnsi="Times New Roman" w:cs="Times New Roman"/>
          <w:i/>
          <w:sz w:val="28"/>
          <w:szCs w:val="28"/>
        </w:rPr>
        <w:t xml:space="preserve"> </w:t>
      </w:r>
      <w:r w:rsidR="001136E5" w:rsidRPr="00B40E94">
        <w:rPr>
          <w:rFonts w:ascii="Times New Roman" w:hAnsi="Times New Roman" w:cs="Times New Roman"/>
          <w:i/>
          <w:sz w:val="28"/>
          <w:szCs w:val="28"/>
        </w:rPr>
        <w:t>227</w:t>
      </w:r>
      <w:r w:rsidR="00D60FBC">
        <w:rPr>
          <w:rFonts w:ascii="Times New Roman" w:hAnsi="Times New Roman" w:cs="Times New Roman"/>
          <w:i/>
          <w:sz w:val="28"/>
          <w:szCs w:val="28"/>
        </w:rPr>
        <w:t>,</w:t>
      </w:r>
      <w:r w:rsidR="00D60FBC">
        <w:rPr>
          <w:rFonts w:ascii="Times New Roman" w:hAnsi="Times New Roman" w:cs="Times New Roman"/>
          <w:i/>
          <w:sz w:val="28"/>
          <w:szCs w:val="28"/>
        </w:rPr>
        <w:br/>
      </w:r>
      <w:r w:rsidR="00D60FBC" w:rsidRPr="00D60FBC">
        <w:rPr>
          <w:rFonts w:ascii="Times New Roman" w:hAnsi="Times New Roman" w:cs="Times New Roman"/>
          <w:i/>
          <w:sz w:val="28"/>
          <w:szCs w:val="28"/>
        </w:rPr>
        <w:t xml:space="preserve"> </w:t>
      </w:r>
      <w:r w:rsidR="00D60FBC">
        <w:rPr>
          <w:rFonts w:ascii="Times New Roman" w:hAnsi="Times New Roman" w:cs="Times New Roman"/>
          <w:i/>
          <w:sz w:val="28"/>
          <w:szCs w:val="28"/>
        </w:rPr>
        <w:t>от 14.09.2017 № 240</w:t>
      </w:r>
      <w:r w:rsidR="001136E5" w:rsidRPr="00B40E94">
        <w:rPr>
          <w:rFonts w:ascii="Times New Roman" w:hAnsi="Times New Roman" w:cs="Times New Roman"/>
          <w:i/>
          <w:sz w:val="28"/>
          <w:szCs w:val="28"/>
        </w:rPr>
        <w:t>)</w:t>
      </w:r>
    </w:p>
    <w:p w:rsidR="005C273A" w:rsidRPr="00B40E94" w:rsidRDefault="005C273A">
      <w:pPr>
        <w:pStyle w:val="ConsPlusNormal"/>
        <w:jc w:val="center"/>
        <w:rPr>
          <w:rFonts w:ascii="Times New Roman" w:hAnsi="Times New Roman" w:cs="Times New Roman"/>
          <w:sz w:val="28"/>
          <w:szCs w:val="28"/>
        </w:rPr>
      </w:pPr>
    </w:p>
    <w:p w:rsidR="005C273A" w:rsidRPr="00B40E94" w:rsidRDefault="005C273A">
      <w:pPr>
        <w:pStyle w:val="ConsPlusNormal"/>
        <w:jc w:val="center"/>
        <w:rPr>
          <w:rFonts w:ascii="Times New Roman" w:hAnsi="Times New Roman" w:cs="Times New Roman"/>
          <w:sz w:val="28"/>
          <w:szCs w:val="28"/>
        </w:rPr>
      </w:pPr>
      <w:r w:rsidRPr="00B40E94">
        <w:rPr>
          <w:rFonts w:ascii="Times New Roman" w:hAnsi="Times New Roman" w:cs="Times New Roman"/>
          <w:sz w:val="28"/>
          <w:szCs w:val="28"/>
        </w:rPr>
        <w:t>I. Общие положения</w:t>
      </w:r>
    </w:p>
    <w:p w:rsidR="005C273A" w:rsidRPr="00B40E94" w:rsidRDefault="005C273A">
      <w:pPr>
        <w:pStyle w:val="ConsPlusNormal"/>
        <w:jc w:val="center"/>
        <w:rPr>
          <w:rFonts w:ascii="Times New Roman" w:hAnsi="Times New Roman" w:cs="Times New Roman"/>
          <w:sz w:val="28"/>
          <w:szCs w:val="28"/>
        </w:rPr>
      </w:pPr>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1.1. </w:t>
      </w:r>
      <w:proofErr w:type="gramStart"/>
      <w:r w:rsidRPr="00B40E94">
        <w:rPr>
          <w:rFonts w:ascii="Times New Roman" w:hAnsi="Times New Roman" w:cs="Times New Roman"/>
          <w:sz w:val="28"/>
          <w:szCs w:val="28"/>
        </w:rPr>
        <w:t>Административный регламент исполнения администрацией Ханты-Мансийского района муниципальной функции по осуществлению муниципального лесного контроля (далее - Административный регламент) устанавливает сроки и последовательность административных процедур и административных действий по осуществлению муниципального лесного контроля на территории муниципального образования Ханты-Мансийский район в целях соблюдения требований лесного законодательства и требований, установленных муниципальными правовыми актами муниципального образования Ханты-Мансийский район, юридическими лицами, индивидуальными предпринимателями и гражданами при осуществлении</w:t>
      </w:r>
      <w:proofErr w:type="gramEnd"/>
      <w:r w:rsidRPr="00B40E94">
        <w:rPr>
          <w:rFonts w:ascii="Times New Roman" w:hAnsi="Times New Roman" w:cs="Times New Roman"/>
          <w:sz w:val="28"/>
          <w:szCs w:val="28"/>
        </w:rPr>
        <w:t xml:space="preserve"> их деятельности.</w:t>
      </w:r>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1.2. Наименование муниципальной функции: осуществление муниципального лесного контроля на территории муниципального образования Ханты-Мансийский район (далее - муниципальная функция, муниципальный лесной контроль).</w:t>
      </w:r>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1.3. Муниципальная функция осуществляется администрацией Ханты-Мансийского района (далее - администрация). Исполнение муниципальной функции обеспечивает департамент имущественных и земельных отношений администрации Ханты-Мансийского района (далее - уполномоченный орган).</w:t>
      </w:r>
    </w:p>
    <w:p w:rsidR="00E9518E" w:rsidRPr="00B40E94" w:rsidRDefault="00E9518E"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Координация деятельности по осуществлению муниципального лесного контроля возлагается на заместителя главы Ханты-Мансийского района, курирующего деятельность уполномоченного органа (далее - заместитель главы Ханты-Мансийского района, курирующий деятельность уполномоченного органа). Уполномоченными на осуществление муниципального лесного контроля от имени администрации Ханты-Мансийского района являются специалисты уполномоченного органа (далее - муниципальные инспекторы, должностные лица уполномоченного органа), перечень которых утверждается гл</w:t>
      </w:r>
      <w:r w:rsidR="005D6D76" w:rsidRPr="00B40E94">
        <w:rPr>
          <w:rFonts w:ascii="Times New Roman" w:hAnsi="Times New Roman" w:cs="Times New Roman"/>
          <w:sz w:val="28"/>
          <w:szCs w:val="28"/>
        </w:rPr>
        <w:t xml:space="preserve">авой Ханты-Мансийского </w:t>
      </w:r>
      <w:r w:rsidR="005D6D76" w:rsidRPr="00B40E94">
        <w:rPr>
          <w:rFonts w:ascii="Times New Roman" w:hAnsi="Times New Roman" w:cs="Times New Roman"/>
          <w:sz w:val="28"/>
          <w:szCs w:val="28"/>
        </w:rPr>
        <w:lastRenderedPageBreak/>
        <w:t>района.</w:t>
      </w:r>
    </w:p>
    <w:p w:rsidR="005D6D76" w:rsidRPr="00B40E94" w:rsidRDefault="005D6D76" w:rsidP="00B40E94">
      <w:pPr>
        <w:pStyle w:val="ConsPlusNormal"/>
        <w:ind w:firstLine="709"/>
        <w:jc w:val="both"/>
        <w:rPr>
          <w:rFonts w:ascii="Times New Roman" w:hAnsi="Times New Roman" w:cs="Times New Roman"/>
          <w:i/>
          <w:sz w:val="28"/>
          <w:szCs w:val="28"/>
        </w:rPr>
      </w:pPr>
      <w:r w:rsidRPr="00B40E94">
        <w:rPr>
          <w:rFonts w:ascii="Times New Roman" w:hAnsi="Times New Roman" w:cs="Times New Roman"/>
          <w:i/>
          <w:sz w:val="28"/>
          <w:szCs w:val="28"/>
        </w:rPr>
        <w:t>(</w:t>
      </w:r>
      <w:proofErr w:type="gramStart"/>
      <w:r w:rsidRPr="00B40E94">
        <w:rPr>
          <w:rFonts w:ascii="Times New Roman" w:hAnsi="Times New Roman" w:cs="Times New Roman"/>
          <w:i/>
          <w:sz w:val="28"/>
          <w:szCs w:val="28"/>
        </w:rPr>
        <w:t>в</w:t>
      </w:r>
      <w:proofErr w:type="gramEnd"/>
      <w:r w:rsidRPr="00B40E94">
        <w:rPr>
          <w:rFonts w:ascii="Times New Roman" w:hAnsi="Times New Roman" w:cs="Times New Roman"/>
          <w:i/>
          <w:sz w:val="28"/>
          <w:szCs w:val="28"/>
        </w:rPr>
        <w:t xml:space="preserve"> ред. постановления администрации Ханты-Мансийского района от 10.08.2017 </w:t>
      </w:r>
      <w:r w:rsidR="00B40E94">
        <w:rPr>
          <w:rFonts w:ascii="Times New Roman" w:hAnsi="Times New Roman" w:cs="Times New Roman"/>
          <w:i/>
          <w:sz w:val="28"/>
          <w:szCs w:val="28"/>
        </w:rPr>
        <w:t>№ 227)</w:t>
      </w:r>
    </w:p>
    <w:p w:rsidR="00805AB9" w:rsidRPr="00B40E94" w:rsidRDefault="00805AB9" w:rsidP="00B40E94">
      <w:pPr>
        <w:widowControl w:val="0"/>
        <w:autoSpaceDE w:val="0"/>
        <w:autoSpaceDN w:val="0"/>
        <w:adjustRightInd w:val="0"/>
        <w:ind w:firstLine="709"/>
        <w:jc w:val="both"/>
        <w:rPr>
          <w:sz w:val="28"/>
          <w:szCs w:val="28"/>
        </w:rPr>
      </w:pPr>
      <w:r w:rsidRPr="00B40E94">
        <w:rPr>
          <w:sz w:val="28"/>
          <w:szCs w:val="28"/>
        </w:rPr>
        <w:t>1.4. Перечень нормативных правовых актов, регулирующих исполнение муниципальной функции:</w:t>
      </w:r>
    </w:p>
    <w:p w:rsidR="00805AB9" w:rsidRPr="00B40E94" w:rsidRDefault="00805AB9" w:rsidP="00B40E94">
      <w:pPr>
        <w:widowControl w:val="0"/>
        <w:autoSpaceDE w:val="0"/>
        <w:autoSpaceDN w:val="0"/>
        <w:adjustRightInd w:val="0"/>
        <w:ind w:firstLine="709"/>
        <w:jc w:val="both"/>
        <w:rPr>
          <w:sz w:val="28"/>
          <w:szCs w:val="28"/>
        </w:rPr>
      </w:pPr>
      <w:r w:rsidRPr="00B40E94">
        <w:rPr>
          <w:sz w:val="28"/>
          <w:szCs w:val="28"/>
        </w:rPr>
        <w:t xml:space="preserve">Лесной </w:t>
      </w:r>
      <w:hyperlink r:id="rId15" w:history="1">
        <w:r w:rsidRPr="00B40E94">
          <w:rPr>
            <w:sz w:val="28"/>
            <w:szCs w:val="28"/>
          </w:rPr>
          <w:t>кодекс</w:t>
        </w:r>
      </w:hyperlink>
      <w:r w:rsidRPr="00B40E94">
        <w:rPr>
          <w:sz w:val="28"/>
          <w:szCs w:val="28"/>
        </w:rPr>
        <w:t xml:space="preserve"> Российской Федерации (Собрание законодательства Российской Федерации от 11.12.2006, № 50, ст. 5278);</w:t>
      </w:r>
    </w:p>
    <w:p w:rsidR="00805AB9" w:rsidRPr="00B40E94" w:rsidRDefault="00805AB9" w:rsidP="00B40E94">
      <w:pPr>
        <w:widowControl w:val="0"/>
        <w:autoSpaceDE w:val="0"/>
        <w:autoSpaceDN w:val="0"/>
        <w:adjustRightInd w:val="0"/>
        <w:ind w:firstLine="709"/>
        <w:jc w:val="both"/>
        <w:rPr>
          <w:sz w:val="28"/>
          <w:szCs w:val="28"/>
        </w:rPr>
      </w:pPr>
      <w:r w:rsidRPr="00B40E94">
        <w:rPr>
          <w:sz w:val="28"/>
          <w:szCs w:val="28"/>
        </w:rPr>
        <w:t xml:space="preserve">Федеральный </w:t>
      </w:r>
      <w:hyperlink r:id="rId16" w:history="1">
        <w:r w:rsidRPr="00B40E94">
          <w:rPr>
            <w:sz w:val="28"/>
            <w:szCs w:val="28"/>
          </w:rPr>
          <w:t>закон</w:t>
        </w:r>
      </w:hyperlink>
      <w:r w:rsidRPr="00B40E94">
        <w:rPr>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ст.3822);</w:t>
      </w:r>
    </w:p>
    <w:p w:rsidR="00805AB9" w:rsidRPr="00B40E94" w:rsidRDefault="00805AB9"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Федеральный закон от 02.05.2006 № 59-ФЗ «О </w:t>
      </w:r>
      <w:proofErr w:type="gramStart"/>
      <w:r w:rsidRPr="00B40E94">
        <w:rPr>
          <w:rFonts w:ascii="Times New Roman" w:hAnsi="Times New Roman" w:cs="Times New Roman"/>
          <w:sz w:val="28"/>
          <w:szCs w:val="28"/>
        </w:rPr>
        <w:t>порядке</w:t>
      </w:r>
      <w:proofErr w:type="gramEnd"/>
      <w:r w:rsidRPr="00B40E94">
        <w:rPr>
          <w:rFonts w:ascii="Times New Roman" w:hAnsi="Times New Roman" w:cs="Times New Roman"/>
          <w:sz w:val="28"/>
          <w:szCs w:val="28"/>
        </w:rPr>
        <w:t xml:space="preserve"> рассмотрения обращений граждан Российской Федерации» («Собрание законодательства Российской Федерации» от 08.05.2006 № 19, ст. 2060); </w:t>
      </w:r>
      <w:r w:rsidRPr="00B40E94">
        <w:rPr>
          <w:rFonts w:ascii="Times New Roman" w:hAnsi="Times New Roman" w:cs="Times New Roman"/>
          <w:sz w:val="28"/>
          <w:szCs w:val="28"/>
        </w:rPr>
        <w:tab/>
      </w:r>
    </w:p>
    <w:p w:rsidR="00805AB9" w:rsidRPr="00B40E94" w:rsidRDefault="00805AB9"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Федеральный </w:t>
      </w:r>
      <w:hyperlink r:id="rId17" w:history="1">
        <w:r w:rsidRPr="00B40E94">
          <w:rPr>
            <w:rFonts w:ascii="Times New Roman" w:hAnsi="Times New Roman" w:cs="Times New Roman"/>
            <w:sz w:val="28"/>
            <w:szCs w:val="28"/>
          </w:rPr>
          <w:t>закон</w:t>
        </w:r>
      </w:hyperlink>
      <w:r w:rsidRPr="00B40E94">
        <w:rPr>
          <w:rFonts w:ascii="Times New Roman" w:hAnsi="Times New Roman" w:cs="Times New Roman"/>
          <w:sz w:val="28"/>
          <w:szCs w:val="28"/>
        </w:rPr>
        <w:t xml:space="preserve">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w:t>
      </w:r>
      <w:r w:rsidRPr="00B40E94">
        <w:rPr>
          <w:rFonts w:ascii="Times New Roman" w:hAnsi="Times New Roman" w:cs="Times New Roman"/>
          <w:bCs/>
          <w:sz w:val="28"/>
          <w:szCs w:val="28"/>
        </w:rPr>
        <w:t>»</w:t>
      </w:r>
      <w:r w:rsidRPr="00B40E94">
        <w:rPr>
          <w:rFonts w:ascii="Times New Roman" w:hAnsi="Times New Roman" w:cs="Times New Roman"/>
          <w:sz w:val="28"/>
          <w:szCs w:val="28"/>
        </w:rPr>
        <w:t xml:space="preserve"> (Собрание законодательства Российско</w:t>
      </w:r>
      <w:r w:rsidR="00BB23F0" w:rsidRPr="00B40E94">
        <w:rPr>
          <w:rFonts w:ascii="Times New Roman" w:hAnsi="Times New Roman" w:cs="Times New Roman"/>
          <w:sz w:val="28"/>
          <w:szCs w:val="28"/>
        </w:rPr>
        <w:t>й Федерации от 29.12.2008 N 52)</w:t>
      </w:r>
      <w:r w:rsidRPr="00B40E94">
        <w:rPr>
          <w:rFonts w:ascii="Times New Roman" w:hAnsi="Times New Roman" w:cs="Times New Roman"/>
          <w:sz w:val="28"/>
          <w:szCs w:val="28"/>
        </w:rPr>
        <w:t xml:space="preserve"> (далее - Федеральный закон № 294-ФЗ);</w:t>
      </w:r>
    </w:p>
    <w:p w:rsidR="00805AB9" w:rsidRPr="00B40E94" w:rsidRDefault="002F6B93" w:rsidP="00B40E94">
      <w:pPr>
        <w:pStyle w:val="ConsPlusNormal"/>
        <w:ind w:firstLine="709"/>
        <w:jc w:val="both"/>
        <w:rPr>
          <w:rFonts w:ascii="Times New Roman" w:hAnsi="Times New Roman" w:cs="Times New Roman"/>
          <w:sz w:val="28"/>
          <w:szCs w:val="28"/>
        </w:rPr>
      </w:pPr>
      <w:hyperlink r:id="rId18" w:history="1">
        <w:r w:rsidR="00805AB9" w:rsidRPr="00B40E94">
          <w:rPr>
            <w:rFonts w:ascii="Times New Roman" w:hAnsi="Times New Roman" w:cs="Times New Roman"/>
            <w:sz w:val="28"/>
            <w:szCs w:val="28"/>
          </w:rPr>
          <w:t>постановление</w:t>
        </w:r>
      </w:hyperlink>
      <w:r w:rsidR="00805AB9" w:rsidRPr="00B40E94">
        <w:rPr>
          <w:rFonts w:ascii="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805AB9" w:rsidRPr="00B40E94">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805AB9" w:rsidRPr="00B40E94">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w:t>
      </w:r>
      <w:r w:rsidR="00BB23F0" w:rsidRPr="00B40E94">
        <w:rPr>
          <w:rFonts w:ascii="Times New Roman" w:hAnsi="Times New Roman" w:cs="Times New Roman"/>
          <w:sz w:val="28"/>
          <w:szCs w:val="28"/>
        </w:rPr>
        <w:t xml:space="preserve"> от 12.07.2010 № 28, ст. 3706)</w:t>
      </w:r>
      <w:r w:rsidR="00805AB9" w:rsidRPr="00B40E94">
        <w:rPr>
          <w:rFonts w:ascii="Times New Roman" w:hAnsi="Times New Roman" w:cs="Times New Roman"/>
          <w:sz w:val="28"/>
          <w:szCs w:val="28"/>
        </w:rPr>
        <w:t xml:space="preserve"> (далее - </w:t>
      </w:r>
      <w:hyperlink r:id="rId19" w:history="1">
        <w:r w:rsidR="00805AB9" w:rsidRPr="00B40E94">
          <w:rPr>
            <w:rFonts w:ascii="Times New Roman" w:hAnsi="Times New Roman" w:cs="Times New Roman"/>
            <w:sz w:val="28"/>
            <w:szCs w:val="28"/>
          </w:rPr>
          <w:t>постановление</w:t>
        </w:r>
      </w:hyperlink>
      <w:r w:rsidR="00805AB9" w:rsidRPr="00B40E94">
        <w:rPr>
          <w:rFonts w:ascii="Times New Roman" w:hAnsi="Times New Roman" w:cs="Times New Roman"/>
          <w:sz w:val="28"/>
          <w:szCs w:val="28"/>
        </w:rPr>
        <w:t xml:space="preserve"> Правительства Российской Федерации от 30.06.2010 N 489);</w:t>
      </w:r>
    </w:p>
    <w:p w:rsidR="00805AB9" w:rsidRPr="00B40E94" w:rsidRDefault="00805AB9" w:rsidP="00B40E94">
      <w:pPr>
        <w:widowControl w:val="0"/>
        <w:autoSpaceDE w:val="0"/>
        <w:autoSpaceDN w:val="0"/>
        <w:adjustRightInd w:val="0"/>
        <w:ind w:firstLine="709"/>
        <w:jc w:val="both"/>
        <w:rPr>
          <w:sz w:val="28"/>
          <w:szCs w:val="28"/>
        </w:rPr>
      </w:pPr>
      <w:proofErr w:type="gramStart"/>
      <w:r w:rsidRPr="00B40E94">
        <w:rPr>
          <w:rFonts w:eastAsia="Calibri"/>
          <w:sz w:val="28"/>
          <w:szCs w:val="28"/>
          <w:lang w:eastAsia="en-US"/>
        </w:rPr>
        <w:t xml:space="preserve">постановление Правительства </w:t>
      </w:r>
      <w:r w:rsidRPr="00B40E94">
        <w:rPr>
          <w:sz w:val="28"/>
          <w:szCs w:val="28"/>
        </w:rPr>
        <w:t>Российской Федерации</w:t>
      </w:r>
      <w:r w:rsidRPr="00B40E94">
        <w:rPr>
          <w:rFonts w:eastAsia="Calibri"/>
          <w:sz w:val="28"/>
          <w:szCs w:val="28"/>
          <w:lang w:eastAsia="en-US"/>
        </w:rPr>
        <w:t xml:space="preserve"> от 26.11.2015 N 1268 </w:t>
      </w:r>
      <w:r w:rsidRPr="00B40E94">
        <w:rPr>
          <w:sz w:val="28"/>
          <w:szCs w:val="28"/>
        </w:rPr>
        <w:t>«</w:t>
      </w:r>
      <w:r w:rsidRPr="00B40E94">
        <w:rPr>
          <w:rFonts w:eastAsia="Calibri"/>
          <w:sz w:val="28"/>
          <w:szCs w:val="28"/>
          <w:lang w:eastAsia="en-US"/>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w:t>
      </w:r>
      <w:r w:rsidRPr="00B40E94">
        <w:rPr>
          <w:sz w:val="28"/>
          <w:szCs w:val="28"/>
        </w:rPr>
        <w:t xml:space="preserve">» (Собрание законодательства Российской Федерации, 07.12.2015, № 49, ст. 6964) (далее - Правила </w:t>
      </w:r>
      <w:r w:rsidRPr="00B40E94">
        <w:rPr>
          <w:rFonts w:eastAsia="Calibri"/>
          <w:sz w:val="28"/>
          <w:szCs w:val="28"/>
          <w:lang w:eastAsia="en-US"/>
        </w:rPr>
        <w:t>от 26.11.2015 N 1268</w:t>
      </w:r>
      <w:r w:rsidRPr="00B40E94">
        <w:rPr>
          <w:sz w:val="28"/>
          <w:szCs w:val="28"/>
        </w:rPr>
        <w:t>);</w:t>
      </w:r>
      <w:proofErr w:type="gramEnd"/>
    </w:p>
    <w:p w:rsidR="00BB23F0" w:rsidRPr="00B40E94" w:rsidRDefault="002F6B93" w:rsidP="00B40E94">
      <w:pPr>
        <w:widowControl w:val="0"/>
        <w:autoSpaceDE w:val="0"/>
        <w:autoSpaceDN w:val="0"/>
        <w:adjustRightInd w:val="0"/>
        <w:ind w:firstLine="709"/>
        <w:jc w:val="both"/>
        <w:rPr>
          <w:sz w:val="28"/>
          <w:szCs w:val="28"/>
        </w:rPr>
      </w:pPr>
      <w:hyperlink r:id="rId20" w:history="1">
        <w:r w:rsidR="00805AB9" w:rsidRPr="00B40E94">
          <w:rPr>
            <w:sz w:val="28"/>
            <w:szCs w:val="28"/>
          </w:rPr>
          <w:t>приказ</w:t>
        </w:r>
      </w:hyperlink>
      <w:r w:rsidR="00805AB9" w:rsidRPr="00B40E94">
        <w:rPr>
          <w:sz w:val="28"/>
          <w:szCs w:val="28"/>
        </w:rPr>
        <w:t xml:space="preserve">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 85) (далее - </w:t>
      </w:r>
      <w:hyperlink r:id="rId21" w:history="1">
        <w:r w:rsidR="00805AB9" w:rsidRPr="00B40E94">
          <w:rPr>
            <w:sz w:val="28"/>
            <w:szCs w:val="28"/>
          </w:rPr>
          <w:t>приказ</w:t>
        </w:r>
      </w:hyperlink>
      <w:r w:rsidR="00805AB9" w:rsidRPr="00B40E94">
        <w:rPr>
          <w:sz w:val="28"/>
          <w:szCs w:val="28"/>
        </w:rPr>
        <w:t xml:space="preserve"> Минэкономразвития Российской Федерации от 30.04.2009 N 141);</w:t>
      </w:r>
      <w:r w:rsidR="00805AB9" w:rsidRPr="00B40E94">
        <w:rPr>
          <w:sz w:val="28"/>
          <w:szCs w:val="28"/>
        </w:rPr>
        <w:tab/>
      </w:r>
    </w:p>
    <w:p w:rsidR="00805AB9" w:rsidRPr="00B40E94" w:rsidRDefault="00805AB9" w:rsidP="00B40E94">
      <w:pPr>
        <w:widowControl w:val="0"/>
        <w:autoSpaceDE w:val="0"/>
        <w:autoSpaceDN w:val="0"/>
        <w:adjustRightInd w:val="0"/>
        <w:ind w:firstLine="709"/>
        <w:jc w:val="both"/>
        <w:rPr>
          <w:sz w:val="28"/>
          <w:szCs w:val="28"/>
        </w:rPr>
      </w:pPr>
      <w:r w:rsidRPr="00B40E94">
        <w:rPr>
          <w:sz w:val="28"/>
          <w:szCs w:val="28"/>
        </w:rPr>
        <w:t>Закон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от 01.06.2010 – 15.06.2010, № 6 (часть I), ст. 461);</w:t>
      </w:r>
      <w:r w:rsidRPr="00B40E94">
        <w:rPr>
          <w:rFonts w:eastAsia="Calibri"/>
          <w:sz w:val="28"/>
          <w:szCs w:val="28"/>
        </w:rPr>
        <w:t xml:space="preserve"> </w:t>
      </w:r>
    </w:p>
    <w:p w:rsidR="00805AB9" w:rsidRPr="00B40E94" w:rsidRDefault="00805AB9" w:rsidP="00B40E94">
      <w:pPr>
        <w:pStyle w:val="ConsPlusNormal"/>
        <w:ind w:firstLine="709"/>
        <w:jc w:val="both"/>
        <w:rPr>
          <w:rFonts w:ascii="Times New Roman" w:hAnsi="Times New Roman" w:cs="Times New Roman"/>
          <w:bCs/>
          <w:sz w:val="28"/>
          <w:szCs w:val="28"/>
        </w:rPr>
      </w:pPr>
      <w:r w:rsidRPr="00B40E94">
        <w:rPr>
          <w:rFonts w:ascii="Times New Roman" w:hAnsi="Times New Roman" w:cs="Times New Roman"/>
          <w:sz w:val="28"/>
          <w:szCs w:val="28"/>
        </w:rPr>
        <w:t>Устав Ханты-Мансийского района (газета «Наш район Ханты-</w:t>
      </w:r>
      <w:r w:rsidRPr="00B40E94">
        <w:rPr>
          <w:rFonts w:ascii="Times New Roman" w:hAnsi="Times New Roman" w:cs="Times New Roman"/>
          <w:sz w:val="28"/>
          <w:szCs w:val="28"/>
        </w:rPr>
        <w:lastRenderedPageBreak/>
        <w:t>Мансийский», № 28 от 14.07.2005)</w:t>
      </w:r>
      <w:r w:rsidRPr="00B40E94">
        <w:rPr>
          <w:rFonts w:ascii="Times New Roman" w:hAnsi="Times New Roman" w:cs="Times New Roman"/>
          <w:bCs/>
          <w:sz w:val="28"/>
          <w:szCs w:val="28"/>
        </w:rPr>
        <w:t>;</w:t>
      </w:r>
    </w:p>
    <w:p w:rsidR="00805AB9" w:rsidRPr="00B40E94" w:rsidRDefault="00805AB9"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решение Думы Ханты-Мансийско</w:t>
      </w:r>
      <w:r w:rsidR="00BB23F0" w:rsidRPr="00B40E94">
        <w:rPr>
          <w:rFonts w:ascii="Times New Roman" w:hAnsi="Times New Roman" w:cs="Times New Roman"/>
          <w:sz w:val="28"/>
          <w:szCs w:val="28"/>
        </w:rPr>
        <w:t>го района от 12.06.2013 № 265 "</w:t>
      </w:r>
      <w:r w:rsidRPr="00B40E94">
        <w:rPr>
          <w:rFonts w:ascii="Times New Roman" w:hAnsi="Times New Roman" w:cs="Times New Roman"/>
          <w:sz w:val="28"/>
          <w:szCs w:val="28"/>
        </w:rPr>
        <w:t>Об утверждении Положения о Департаменте имущественных и земельных отношений администрации Ханты-Мансийского района" (газета "Наш район", от 20.06.2013 № 24);</w:t>
      </w:r>
    </w:p>
    <w:p w:rsidR="00805AB9" w:rsidRPr="00B40E94" w:rsidRDefault="00805AB9" w:rsidP="00B40E94">
      <w:pPr>
        <w:ind w:firstLine="709"/>
        <w:jc w:val="both"/>
        <w:rPr>
          <w:sz w:val="28"/>
          <w:szCs w:val="28"/>
        </w:rPr>
      </w:pPr>
      <w:r w:rsidRPr="00B40E94">
        <w:rPr>
          <w:sz w:val="28"/>
          <w:szCs w:val="28"/>
        </w:rPr>
        <w:t>постановление администрации Ханты-Мансийского района от 06.10.2016 № 314 "Об утверждении Правил оформления и содержания плановых (рейдовых) заданий и оформления результатов плановых (рейдовых) осмотров при осуществлении муниципального контроля" (газета «Наш район</w:t>
      </w:r>
      <w:r w:rsidRPr="00B40E94">
        <w:rPr>
          <w:bCs/>
          <w:sz w:val="28"/>
          <w:szCs w:val="28"/>
        </w:rPr>
        <w:t>»</w:t>
      </w:r>
      <w:r w:rsidRPr="00B40E94">
        <w:rPr>
          <w:sz w:val="28"/>
          <w:szCs w:val="28"/>
        </w:rPr>
        <w:t>, от 13.10.2016 № 40) (далее - постановление администрации от 06.10.2016 № 314);</w:t>
      </w:r>
    </w:p>
    <w:p w:rsidR="00805AB9" w:rsidRPr="00B40E94" w:rsidRDefault="00805AB9" w:rsidP="00B40E94">
      <w:pPr>
        <w:ind w:firstLine="709"/>
        <w:jc w:val="both"/>
        <w:rPr>
          <w:sz w:val="28"/>
          <w:szCs w:val="28"/>
        </w:rPr>
      </w:pPr>
      <w:r w:rsidRPr="00B40E94">
        <w:rPr>
          <w:sz w:val="28"/>
          <w:szCs w:val="28"/>
        </w:rPr>
        <w:t>распоряжение администрации Ханты-Мансийского района от 20.03.2014 N 348-р "Об утверждении перечня муниципальных функций по осуществлению муниципального контроля администрацией Ханты-Мансийского района" (газета "Наш район", от 27.03.2014 № 12);</w:t>
      </w:r>
    </w:p>
    <w:p w:rsidR="00805AB9" w:rsidRPr="00B40E94" w:rsidRDefault="00805AB9" w:rsidP="00B40E94">
      <w:pPr>
        <w:widowControl w:val="0"/>
        <w:autoSpaceDE w:val="0"/>
        <w:autoSpaceDN w:val="0"/>
        <w:adjustRightInd w:val="0"/>
        <w:ind w:firstLine="709"/>
        <w:jc w:val="both"/>
        <w:rPr>
          <w:sz w:val="28"/>
          <w:szCs w:val="28"/>
        </w:rPr>
      </w:pPr>
      <w:r w:rsidRPr="00B40E94">
        <w:rPr>
          <w:bCs/>
          <w:sz w:val="28"/>
          <w:szCs w:val="28"/>
        </w:rPr>
        <w:t>настоящий административный регламент</w:t>
      </w:r>
      <w:r w:rsidRPr="00B40E94">
        <w:rPr>
          <w:sz w:val="28"/>
          <w:szCs w:val="28"/>
        </w:rPr>
        <w:t>.</w:t>
      </w:r>
    </w:p>
    <w:p w:rsidR="00805AB9" w:rsidRPr="00B40E94" w:rsidRDefault="00805AB9" w:rsidP="00B40E94">
      <w:pPr>
        <w:widowControl w:val="0"/>
        <w:autoSpaceDE w:val="0"/>
        <w:autoSpaceDN w:val="0"/>
        <w:adjustRightInd w:val="0"/>
        <w:ind w:firstLine="709"/>
        <w:jc w:val="both"/>
        <w:rPr>
          <w:i/>
          <w:sz w:val="28"/>
          <w:szCs w:val="28"/>
        </w:rPr>
      </w:pPr>
      <w:r w:rsidRPr="00B40E94">
        <w:rPr>
          <w:i/>
          <w:sz w:val="28"/>
          <w:szCs w:val="28"/>
        </w:rPr>
        <w:t>(</w:t>
      </w:r>
      <w:r w:rsidR="00BB23F0" w:rsidRPr="00B40E94">
        <w:rPr>
          <w:i/>
          <w:sz w:val="28"/>
          <w:szCs w:val="28"/>
        </w:rPr>
        <w:t>п</w:t>
      </w:r>
      <w:r w:rsidR="00936632">
        <w:rPr>
          <w:i/>
          <w:sz w:val="28"/>
          <w:szCs w:val="28"/>
        </w:rPr>
        <w:t>.</w:t>
      </w:r>
      <w:r w:rsidR="00BB23F0" w:rsidRPr="00B40E94">
        <w:rPr>
          <w:i/>
          <w:sz w:val="28"/>
          <w:szCs w:val="28"/>
        </w:rPr>
        <w:t xml:space="preserve"> 1.4 </w:t>
      </w:r>
      <w:r w:rsidRPr="00B40E94">
        <w:rPr>
          <w:i/>
          <w:sz w:val="28"/>
          <w:szCs w:val="28"/>
        </w:rPr>
        <w:t xml:space="preserve">в ред. постановления </w:t>
      </w:r>
      <w:r w:rsidR="00936632">
        <w:rPr>
          <w:i/>
          <w:sz w:val="28"/>
          <w:szCs w:val="28"/>
        </w:rPr>
        <w:t>а</w:t>
      </w:r>
      <w:r w:rsidRPr="00B40E94">
        <w:rPr>
          <w:i/>
          <w:sz w:val="28"/>
          <w:szCs w:val="28"/>
        </w:rPr>
        <w:t xml:space="preserve">дминистрации Ханты-Мансийского района от 27.02.2017 </w:t>
      </w:r>
      <w:r w:rsidR="00936632">
        <w:rPr>
          <w:i/>
          <w:sz w:val="28"/>
          <w:szCs w:val="28"/>
        </w:rPr>
        <w:t>№</w:t>
      </w:r>
      <w:r w:rsidRPr="00B40E94">
        <w:rPr>
          <w:i/>
          <w:sz w:val="28"/>
          <w:szCs w:val="28"/>
        </w:rPr>
        <w:t xml:space="preserve"> 46)</w:t>
      </w:r>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1.5. Предметом муниципального лесного контроля является соблюдение юридическими лицами, индивидуальными предпринимателями и гражданами требований, установленных Лесным </w:t>
      </w:r>
      <w:hyperlink r:id="rId22" w:history="1">
        <w:r w:rsidRPr="00B40E94">
          <w:rPr>
            <w:rFonts w:ascii="Times New Roman" w:hAnsi="Times New Roman" w:cs="Times New Roman"/>
            <w:sz w:val="28"/>
            <w:szCs w:val="28"/>
          </w:rPr>
          <w:t>кодексом</w:t>
        </w:r>
      </w:hyperlink>
      <w:r w:rsidRPr="00B40E94">
        <w:rPr>
          <w:rFonts w:ascii="Times New Roman" w:hAnsi="Times New Roman" w:cs="Times New Roman"/>
          <w:sz w:val="28"/>
          <w:szCs w:val="28"/>
        </w:rPr>
        <w:t xml:space="preserve"> Российской Федерации, иными нормативными правовыми актами Российской Федерации в области использования, охраны, защиты и воспроизводства лесов (далее - обязательные требования), а также требований, установленных муниципальными правовыми актами.</w:t>
      </w:r>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1.5.1. Муниципальный лесной контроль осуществляется в отношении лесных участков (лесов), находящихся в муниципальной собственности муниципального образования Ханты-Мансийский район.</w:t>
      </w:r>
    </w:p>
    <w:p w:rsidR="00805AB9" w:rsidRPr="00B40E94" w:rsidRDefault="00805AB9" w:rsidP="00B40E94">
      <w:pPr>
        <w:widowControl w:val="0"/>
        <w:autoSpaceDE w:val="0"/>
        <w:autoSpaceDN w:val="0"/>
        <w:adjustRightInd w:val="0"/>
        <w:ind w:firstLine="709"/>
        <w:jc w:val="both"/>
        <w:rPr>
          <w:sz w:val="28"/>
          <w:szCs w:val="28"/>
        </w:rPr>
      </w:pPr>
      <w:r w:rsidRPr="00B40E94">
        <w:rPr>
          <w:sz w:val="28"/>
          <w:szCs w:val="28"/>
        </w:rPr>
        <w:t>1.5.2. Муниципальный лесной контроль осуществляется путем проведения проверок, а также плановых (рейдовых) осмотров, обследований по соблюдению юридическими лицами, индивидуальными предпринимателями, гражданами действующего лесного законодательства и требований, установленных муниципальными правовыми актами, при использовании лесных участков по следующим направлениям:</w:t>
      </w:r>
    </w:p>
    <w:p w:rsidR="00805AB9" w:rsidRPr="00B40E94" w:rsidRDefault="00805AB9" w:rsidP="00B40E94">
      <w:pPr>
        <w:pStyle w:val="ConsPlusNormal"/>
        <w:ind w:firstLine="709"/>
        <w:jc w:val="both"/>
        <w:rPr>
          <w:rFonts w:ascii="Times New Roman" w:hAnsi="Times New Roman" w:cs="Times New Roman"/>
          <w:i/>
          <w:sz w:val="28"/>
          <w:szCs w:val="28"/>
        </w:rPr>
      </w:pPr>
      <w:r w:rsidRPr="00B40E94">
        <w:rPr>
          <w:rFonts w:ascii="Times New Roman" w:hAnsi="Times New Roman" w:cs="Times New Roman"/>
          <w:i/>
          <w:sz w:val="28"/>
          <w:szCs w:val="28"/>
        </w:rPr>
        <w:t xml:space="preserve">(в ред. постановления </w:t>
      </w:r>
      <w:r w:rsidR="00936632">
        <w:rPr>
          <w:rFonts w:ascii="Times New Roman" w:hAnsi="Times New Roman" w:cs="Times New Roman"/>
          <w:i/>
          <w:sz w:val="28"/>
          <w:szCs w:val="28"/>
        </w:rPr>
        <w:t>а</w:t>
      </w:r>
      <w:r w:rsidRPr="00B40E94">
        <w:rPr>
          <w:rFonts w:ascii="Times New Roman" w:hAnsi="Times New Roman" w:cs="Times New Roman"/>
          <w:i/>
          <w:sz w:val="28"/>
          <w:szCs w:val="28"/>
        </w:rPr>
        <w:t xml:space="preserve">дминистрации Ханты-Мансийского района от 27.02.2017 </w:t>
      </w:r>
      <w:r w:rsidR="00936632">
        <w:rPr>
          <w:rFonts w:ascii="Times New Roman" w:hAnsi="Times New Roman" w:cs="Times New Roman"/>
          <w:i/>
          <w:sz w:val="28"/>
          <w:szCs w:val="28"/>
        </w:rPr>
        <w:t>№</w:t>
      </w:r>
      <w:r w:rsidRPr="00B40E94">
        <w:rPr>
          <w:rFonts w:ascii="Times New Roman" w:hAnsi="Times New Roman" w:cs="Times New Roman"/>
          <w:i/>
          <w:sz w:val="28"/>
          <w:szCs w:val="28"/>
        </w:rPr>
        <w:t xml:space="preserve"> 46)</w:t>
      </w:r>
    </w:p>
    <w:p w:rsidR="005C273A" w:rsidRPr="00B40E94" w:rsidRDefault="005C273A" w:rsidP="00B40E94">
      <w:pPr>
        <w:pStyle w:val="ConsPlusNormal"/>
        <w:tabs>
          <w:tab w:val="left" w:pos="567"/>
        </w:tabs>
        <w:ind w:firstLine="709"/>
        <w:jc w:val="both"/>
        <w:rPr>
          <w:rFonts w:ascii="Times New Roman" w:hAnsi="Times New Roman" w:cs="Times New Roman"/>
          <w:sz w:val="28"/>
          <w:szCs w:val="28"/>
        </w:rPr>
      </w:pPr>
      <w:r w:rsidRPr="00B40E94">
        <w:rPr>
          <w:rFonts w:ascii="Times New Roman" w:hAnsi="Times New Roman" w:cs="Times New Roman"/>
          <w:sz w:val="28"/>
          <w:szCs w:val="28"/>
        </w:rPr>
        <w:t>1.6. Права и обязанности должностных лиц уполномоченного органа при осуществлении муниципального контроля:</w:t>
      </w:r>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1.6.1. Должностные лица уполномоченного органа при осуществлении муниципального контроля имеют право:</w:t>
      </w:r>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при проведении выездной (плановой, внеплановой) проверки производить осмотр лесных участков, на которых осуществляют свою деятельность юридические лица, индивидуальные предприниматели;</w:t>
      </w:r>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запрашивать и получать от юридических лиц, индивидуальных предпринимателей документацию, сведения, необходимые для </w:t>
      </w:r>
      <w:r w:rsidRPr="00B40E94">
        <w:rPr>
          <w:rFonts w:ascii="Times New Roman" w:hAnsi="Times New Roman" w:cs="Times New Roman"/>
          <w:sz w:val="28"/>
          <w:szCs w:val="28"/>
        </w:rPr>
        <w:lastRenderedPageBreak/>
        <w:t>осуществления муниципального контроля;</w:t>
      </w:r>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привлекать специализированные (аккредитованные) организации и специалистов для проведения необходимых для осуществления муниципального лесного контроля анализов, выполнения измерений и выдачи заключений;</w:t>
      </w:r>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при проведении проверок производить аудиозапись, использовать фото- и видеосъемку;</w:t>
      </w:r>
    </w:p>
    <w:p w:rsidR="00805AB9"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лесного контроля, а также в установлении личностей граждан, виновных в нарушении лесного законодательства;</w:t>
      </w:r>
    </w:p>
    <w:p w:rsidR="005C273A" w:rsidRPr="00B40E94" w:rsidRDefault="00805AB9" w:rsidP="00B40E94">
      <w:pPr>
        <w:pStyle w:val="ConsPlusNormal"/>
        <w:ind w:firstLine="709"/>
        <w:jc w:val="both"/>
        <w:rPr>
          <w:rFonts w:ascii="Times New Roman" w:hAnsi="Times New Roman" w:cs="Times New Roman"/>
          <w:i/>
          <w:sz w:val="28"/>
          <w:szCs w:val="28"/>
        </w:rPr>
      </w:pPr>
      <w:r w:rsidRPr="00B40E94">
        <w:rPr>
          <w:rFonts w:ascii="Times New Roman" w:hAnsi="Times New Roman" w:cs="Times New Roman"/>
          <w:i/>
          <w:sz w:val="28"/>
          <w:szCs w:val="28"/>
        </w:rPr>
        <w:t>(</w:t>
      </w:r>
      <w:r w:rsidR="00BB23F0" w:rsidRPr="00B40E94">
        <w:rPr>
          <w:rFonts w:ascii="Times New Roman" w:hAnsi="Times New Roman" w:cs="Times New Roman"/>
          <w:i/>
          <w:sz w:val="28"/>
          <w:szCs w:val="28"/>
        </w:rPr>
        <w:t>п</w:t>
      </w:r>
      <w:r w:rsidR="00936632">
        <w:rPr>
          <w:rFonts w:ascii="Times New Roman" w:hAnsi="Times New Roman" w:cs="Times New Roman"/>
          <w:i/>
          <w:sz w:val="28"/>
          <w:szCs w:val="28"/>
        </w:rPr>
        <w:t>.</w:t>
      </w:r>
      <w:r w:rsidR="00BB23F0" w:rsidRPr="00B40E94">
        <w:rPr>
          <w:rFonts w:ascii="Times New Roman" w:hAnsi="Times New Roman" w:cs="Times New Roman"/>
          <w:i/>
          <w:sz w:val="28"/>
          <w:szCs w:val="28"/>
        </w:rPr>
        <w:t xml:space="preserve"> 1.6.1 </w:t>
      </w:r>
      <w:r w:rsidRPr="00B40E94">
        <w:rPr>
          <w:rFonts w:ascii="Times New Roman" w:hAnsi="Times New Roman" w:cs="Times New Roman"/>
          <w:i/>
          <w:sz w:val="28"/>
          <w:szCs w:val="28"/>
        </w:rPr>
        <w:t xml:space="preserve">в ред. </w:t>
      </w:r>
      <w:hyperlink r:id="rId23" w:history="1">
        <w:r w:rsidR="005C273A" w:rsidRPr="00B40E94">
          <w:rPr>
            <w:rFonts w:ascii="Times New Roman" w:hAnsi="Times New Roman" w:cs="Times New Roman"/>
            <w:i/>
            <w:sz w:val="28"/>
            <w:szCs w:val="28"/>
          </w:rPr>
          <w:t>постановлени</w:t>
        </w:r>
        <w:r w:rsidRPr="00B40E94">
          <w:rPr>
            <w:rFonts w:ascii="Times New Roman" w:hAnsi="Times New Roman" w:cs="Times New Roman"/>
            <w:i/>
            <w:sz w:val="28"/>
            <w:szCs w:val="28"/>
          </w:rPr>
          <w:t>й</w:t>
        </w:r>
      </w:hyperlink>
      <w:r w:rsidR="005C273A" w:rsidRPr="00B40E94">
        <w:rPr>
          <w:rFonts w:ascii="Times New Roman" w:hAnsi="Times New Roman" w:cs="Times New Roman"/>
          <w:i/>
          <w:sz w:val="28"/>
          <w:szCs w:val="28"/>
        </w:rPr>
        <w:t xml:space="preserve"> </w:t>
      </w:r>
      <w:r w:rsidR="00936632">
        <w:rPr>
          <w:rFonts w:ascii="Times New Roman" w:hAnsi="Times New Roman" w:cs="Times New Roman"/>
          <w:i/>
          <w:sz w:val="28"/>
          <w:szCs w:val="28"/>
        </w:rPr>
        <w:t>а</w:t>
      </w:r>
      <w:r w:rsidR="005C273A" w:rsidRPr="00B40E94">
        <w:rPr>
          <w:rFonts w:ascii="Times New Roman" w:hAnsi="Times New Roman" w:cs="Times New Roman"/>
          <w:i/>
          <w:sz w:val="28"/>
          <w:szCs w:val="28"/>
        </w:rPr>
        <w:t xml:space="preserve">дминистрации Ханты-Мансийского района от 01.04.2015 </w:t>
      </w:r>
      <w:r w:rsidR="00936632">
        <w:rPr>
          <w:rFonts w:ascii="Times New Roman" w:hAnsi="Times New Roman" w:cs="Times New Roman"/>
          <w:i/>
          <w:sz w:val="28"/>
          <w:szCs w:val="28"/>
        </w:rPr>
        <w:t>№</w:t>
      </w:r>
      <w:r w:rsidR="005C273A" w:rsidRPr="00B40E94">
        <w:rPr>
          <w:rFonts w:ascii="Times New Roman" w:hAnsi="Times New Roman" w:cs="Times New Roman"/>
          <w:i/>
          <w:sz w:val="28"/>
          <w:szCs w:val="28"/>
        </w:rPr>
        <w:t xml:space="preserve"> 63</w:t>
      </w:r>
      <w:r w:rsidRPr="00B40E94">
        <w:rPr>
          <w:rFonts w:ascii="Times New Roman" w:hAnsi="Times New Roman" w:cs="Times New Roman"/>
          <w:i/>
          <w:sz w:val="28"/>
          <w:szCs w:val="28"/>
        </w:rPr>
        <w:t xml:space="preserve">, от 27.02.2017 </w:t>
      </w:r>
      <w:r w:rsidR="00936632">
        <w:rPr>
          <w:rFonts w:ascii="Times New Roman" w:hAnsi="Times New Roman" w:cs="Times New Roman"/>
          <w:i/>
          <w:sz w:val="28"/>
          <w:szCs w:val="28"/>
        </w:rPr>
        <w:t>№</w:t>
      </w:r>
      <w:r w:rsidRPr="00B40E94">
        <w:rPr>
          <w:rFonts w:ascii="Times New Roman" w:hAnsi="Times New Roman" w:cs="Times New Roman"/>
          <w:i/>
          <w:sz w:val="28"/>
          <w:szCs w:val="28"/>
        </w:rPr>
        <w:t xml:space="preserve"> 46</w:t>
      </w:r>
      <w:r w:rsidR="005C273A" w:rsidRPr="00B40E94">
        <w:rPr>
          <w:rFonts w:ascii="Times New Roman" w:hAnsi="Times New Roman" w:cs="Times New Roman"/>
          <w:i/>
          <w:sz w:val="28"/>
          <w:szCs w:val="28"/>
        </w:rPr>
        <w:t>)</w:t>
      </w:r>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1.6.2. Должностные лица уполномоченного органа при осуществлении муниципального контроля обязаны:</w:t>
      </w:r>
    </w:p>
    <w:p w:rsidR="005C273A" w:rsidRPr="00B40E94" w:rsidRDefault="005C273A" w:rsidP="00B40E94">
      <w:pPr>
        <w:pStyle w:val="ConsPlusNormal"/>
        <w:ind w:firstLine="709"/>
        <w:jc w:val="both"/>
        <w:rPr>
          <w:rFonts w:ascii="Times New Roman" w:hAnsi="Times New Roman" w:cs="Times New Roman"/>
          <w:sz w:val="28"/>
          <w:szCs w:val="28"/>
        </w:rPr>
      </w:pPr>
      <w:proofErr w:type="gramStart"/>
      <w:r w:rsidRPr="00B40E94">
        <w:rPr>
          <w:rFonts w:ascii="Times New Roman" w:hAnsi="Times New Roman" w:cs="Times New Roman"/>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Лесным </w:t>
      </w:r>
      <w:hyperlink r:id="rId24" w:history="1">
        <w:r w:rsidRPr="00B40E94">
          <w:rPr>
            <w:rFonts w:ascii="Times New Roman" w:hAnsi="Times New Roman" w:cs="Times New Roman"/>
            <w:sz w:val="28"/>
            <w:szCs w:val="28"/>
          </w:rPr>
          <w:t>кодексом</w:t>
        </w:r>
      </w:hyperlink>
      <w:r w:rsidRPr="00B40E94">
        <w:rPr>
          <w:rFonts w:ascii="Times New Roman" w:hAnsi="Times New Roman" w:cs="Times New Roman"/>
          <w:sz w:val="28"/>
          <w:szCs w:val="28"/>
        </w:rPr>
        <w:t xml:space="preserve"> Российской Федерации, иными нормативными правовыми актами Российской Федерации в области использования, охраны, защиты и воспроизводства лесов, а также муниципальными правовыми актами Ханты-Мансийского района;</w:t>
      </w:r>
      <w:proofErr w:type="gramEnd"/>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проводить проверку на основании распоряжения администрации Ханты-Мансийского район</w:t>
      </w:r>
      <w:proofErr w:type="gramStart"/>
      <w:r w:rsidRPr="00B40E94">
        <w:rPr>
          <w:rFonts w:ascii="Times New Roman" w:hAnsi="Times New Roman" w:cs="Times New Roman"/>
          <w:sz w:val="28"/>
          <w:szCs w:val="28"/>
        </w:rPr>
        <w:t>а о ее</w:t>
      </w:r>
      <w:proofErr w:type="gramEnd"/>
      <w:r w:rsidRPr="00B40E94">
        <w:rPr>
          <w:rFonts w:ascii="Times New Roman" w:hAnsi="Times New Roman" w:cs="Times New Roman"/>
          <w:sz w:val="28"/>
          <w:szCs w:val="28"/>
        </w:rPr>
        <w:t xml:space="preserve"> проведении в соответствии с ее назначением;</w:t>
      </w:r>
    </w:p>
    <w:p w:rsidR="009E2FC0" w:rsidRPr="00B40E94" w:rsidRDefault="005C273A" w:rsidP="00B40E94">
      <w:pPr>
        <w:pStyle w:val="ConsPlusNormal"/>
        <w:ind w:firstLine="709"/>
        <w:jc w:val="both"/>
        <w:rPr>
          <w:rFonts w:ascii="Times New Roman" w:hAnsi="Times New Roman" w:cs="Times New Roman"/>
          <w:sz w:val="28"/>
          <w:szCs w:val="28"/>
        </w:rPr>
      </w:pPr>
      <w:proofErr w:type="gramStart"/>
      <w:r w:rsidRPr="00B40E94">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предусмотренном </w:t>
      </w:r>
      <w:hyperlink r:id="rId25" w:history="1">
        <w:r w:rsidRPr="00B40E94">
          <w:rPr>
            <w:rFonts w:ascii="Times New Roman" w:hAnsi="Times New Roman" w:cs="Times New Roman"/>
            <w:sz w:val="28"/>
            <w:szCs w:val="28"/>
          </w:rPr>
          <w:t>частью 5 статьи 10</w:t>
        </w:r>
      </w:hyperlink>
      <w:r w:rsidRPr="00B40E94">
        <w:rPr>
          <w:rFonts w:ascii="Times New Roman" w:hAnsi="Times New Roman" w:cs="Times New Roman"/>
          <w:sz w:val="28"/>
          <w:szCs w:val="28"/>
        </w:rPr>
        <w:t xml:space="preserve"> Федерального закона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Закон N 294-ФЗ), а также копии документа о согласовании проведения проверки;</w:t>
      </w:r>
      <w:proofErr w:type="gramEnd"/>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не препятствовать руководителю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w:t>
      </w:r>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предоставлять руководителю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BB23F0" w:rsidRPr="00B40E94" w:rsidRDefault="00BB23F0" w:rsidP="00B40E94">
      <w:pPr>
        <w:widowControl w:val="0"/>
        <w:autoSpaceDE w:val="0"/>
        <w:autoSpaceDN w:val="0"/>
        <w:adjustRightInd w:val="0"/>
        <w:ind w:firstLine="709"/>
        <w:jc w:val="both"/>
        <w:rPr>
          <w:sz w:val="28"/>
          <w:szCs w:val="28"/>
        </w:rPr>
      </w:pPr>
      <w:r w:rsidRPr="00B40E94">
        <w:rPr>
          <w:sz w:val="28"/>
          <w:szCs w:val="28"/>
        </w:rP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BB23F0" w:rsidRPr="00B40E94" w:rsidRDefault="00BB23F0" w:rsidP="00B40E94">
      <w:pPr>
        <w:widowControl w:val="0"/>
        <w:autoSpaceDE w:val="0"/>
        <w:autoSpaceDN w:val="0"/>
        <w:adjustRightInd w:val="0"/>
        <w:ind w:firstLine="709"/>
        <w:jc w:val="both"/>
        <w:rPr>
          <w:i/>
          <w:sz w:val="28"/>
          <w:szCs w:val="28"/>
        </w:rPr>
      </w:pPr>
      <w:r w:rsidRPr="00B40E94">
        <w:rPr>
          <w:i/>
          <w:sz w:val="28"/>
          <w:szCs w:val="28"/>
        </w:rPr>
        <w:t xml:space="preserve">(в ред. постановления </w:t>
      </w:r>
      <w:r w:rsidR="00936632">
        <w:rPr>
          <w:i/>
          <w:sz w:val="28"/>
          <w:szCs w:val="28"/>
        </w:rPr>
        <w:t>а</w:t>
      </w:r>
      <w:r w:rsidRPr="00B40E94">
        <w:rPr>
          <w:i/>
          <w:sz w:val="28"/>
          <w:szCs w:val="28"/>
        </w:rPr>
        <w:t xml:space="preserve">дминистрации Ханты-Мансийского района от 27.02.2017 </w:t>
      </w:r>
      <w:r w:rsidR="00936632">
        <w:rPr>
          <w:i/>
          <w:sz w:val="28"/>
          <w:szCs w:val="28"/>
        </w:rPr>
        <w:t>№</w:t>
      </w:r>
      <w:r w:rsidRPr="00B40E94">
        <w:rPr>
          <w:i/>
          <w:sz w:val="28"/>
          <w:szCs w:val="28"/>
        </w:rPr>
        <w:t xml:space="preserve"> 46)</w:t>
      </w:r>
    </w:p>
    <w:p w:rsidR="005C273A" w:rsidRPr="00B40E94" w:rsidRDefault="005C273A" w:rsidP="00B40E94">
      <w:pPr>
        <w:pStyle w:val="ConsPlusNormal"/>
        <w:ind w:firstLine="709"/>
        <w:jc w:val="both"/>
        <w:rPr>
          <w:rFonts w:ascii="Times New Roman" w:hAnsi="Times New Roman" w:cs="Times New Roman"/>
          <w:sz w:val="28"/>
          <w:szCs w:val="28"/>
        </w:rPr>
      </w:pPr>
      <w:proofErr w:type="gramStart"/>
      <w:r w:rsidRPr="00B40E94">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объектов культурного наследия (памятников 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w:t>
      </w:r>
      <w:proofErr w:type="gramEnd"/>
      <w:r w:rsidRPr="00B40E94">
        <w:rPr>
          <w:rFonts w:ascii="Times New Roman" w:hAnsi="Times New Roman" w:cs="Times New Roman"/>
          <w:sz w:val="28"/>
          <w:szCs w:val="28"/>
        </w:rPr>
        <w:t>, индивидуальных предпринимателей;</w:t>
      </w:r>
    </w:p>
    <w:p w:rsidR="005C273A" w:rsidRPr="00936632" w:rsidRDefault="005C273A" w:rsidP="00B40E94">
      <w:pPr>
        <w:pStyle w:val="ConsPlusNormal"/>
        <w:ind w:firstLine="709"/>
        <w:jc w:val="both"/>
        <w:rPr>
          <w:rFonts w:ascii="Times New Roman" w:hAnsi="Times New Roman" w:cs="Times New Roman"/>
          <w:i/>
          <w:sz w:val="28"/>
          <w:szCs w:val="28"/>
        </w:rPr>
      </w:pPr>
      <w:r w:rsidRPr="00936632">
        <w:rPr>
          <w:rFonts w:ascii="Times New Roman" w:hAnsi="Times New Roman" w:cs="Times New Roman"/>
          <w:i/>
          <w:sz w:val="28"/>
          <w:szCs w:val="28"/>
        </w:rPr>
        <w:t xml:space="preserve">(в ред. </w:t>
      </w:r>
      <w:hyperlink r:id="rId26" w:history="1">
        <w:r w:rsidRPr="00936632">
          <w:rPr>
            <w:rFonts w:ascii="Times New Roman" w:hAnsi="Times New Roman" w:cs="Times New Roman"/>
            <w:i/>
            <w:sz w:val="28"/>
            <w:szCs w:val="28"/>
          </w:rPr>
          <w:t>постановления</w:t>
        </w:r>
      </w:hyperlink>
      <w:r w:rsidRPr="00936632">
        <w:rPr>
          <w:rFonts w:ascii="Times New Roman" w:hAnsi="Times New Roman" w:cs="Times New Roman"/>
          <w:i/>
          <w:sz w:val="28"/>
          <w:szCs w:val="28"/>
        </w:rPr>
        <w:t xml:space="preserve"> </w:t>
      </w:r>
      <w:r w:rsidR="00936632">
        <w:rPr>
          <w:rFonts w:ascii="Times New Roman" w:hAnsi="Times New Roman" w:cs="Times New Roman"/>
          <w:i/>
          <w:sz w:val="28"/>
          <w:szCs w:val="28"/>
        </w:rPr>
        <w:t>а</w:t>
      </w:r>
      <w:r w:rsidRPr="00936632">
        <w:rPr>
          <w:rFonts w:ascii="Times New Roman" w:hAnsi="Times New Roman" w:cs="Times New Roman"/>
          <w:i/>
          <w:sz w:val="28"/>
          <w:szCs w:val="28"/>
        </w:rPr>
        <w:t xml:space="preserve">дминистрации Ханты-Мансийского района от 12.10.2015 </w:t>
      </w:r>
      <w:r w:rsidR="00936632">
        <w:rPr>
          <w:rFonts w:ascii="Times New Roman" w:hAnsi="Times New Roman" w:cs="Times New Roman"/>
          <w:i/>
          <w:sz w:val="28"/>
          <w:szCs w:val="28"/>
        </w:rPr>
        <w:t>№</w:t>
      </w:r>
      <w:r w:rsidRPr="00936632">
        <w:rPr>
          <w:rFonts w:ascii="Times New Roman" w:hAnsi="Times New Roman" w:cs="Times New Roman"/>
          <w:i/>
          <w:sz w:val="28"/>
          <w:szCs w:val="28"/>
        </w:rPr>
        <w:t xml:space="preserve"> 228)</w:t>
      </w:r>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соблюдать сроки проведения проверки, установленные </w:t>
      </w:r>
      <w:hyperlink r:id="rId27" w:history="1">
        <w:r w:rsidRPr="00B40E94">
          <w:rPr>
            <w:rFonts w:ascii="Times New Roman" w:hAnsi="Times New Roman" w:cs="Times New Roman"/>
            <w:sz w:val="28"/>
            <w:szCs w:val="28"/>
          </w:rPr>
          <w:t>Законом</w:t>
        </w:r>
      </w:hyperlink>
      <w:r w:rsidRPr="00B40E94">
        <w:rPr>
          <w:rFonts w:ascii="Times New Roman" w:hAnsi="Times New Roman" w:cs="Times New Roman"/>
          <w:sz w:val="28"/>
          <w:szCs w:val="28"/>
        </w:rPr>
        <w:t xml:space="preserve"> N 294-ФЗ;</w:t>
      </w:r>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перед началом проведения выездной проверки по просьбе руководителя юридического лица, индивидуального предпринимателя (уполномоченных ими представителей) ознакомить их с положениями Административного регламента, в соответствии с которым проводится проверка;</w:t>
      </w:r>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осуществлять запись о проведенной проверке в журнале учета проверок, типовая </w:t>
      </w:r>
      <w:hyperlink r:id="rId28" w:history="1">
        <w:r w:rsidRPr="00B40E94">
          <w:rPr>
            <w:rFonts w:ascii="Times New Roman" w:hAnsi="Times New Roman" w:cs="Times New Roman"/>
            <w:sz w:val="28"/>
            <w:szCs w:val="28"/>
          </w:rPr>
          <w:t>форма</w:t>
        </w:r>
      </w:hyperlink>
      <w:r w:rsidRPr="00B40E94">
        <w:rPr>
          <w:rFonts w:ascii="Times New Roman" w:hAnsi="Times New Roman" w:cs="Times New Roman"/>
          <w:sz w:val="28"/>
          <w:szCs w:val="28"/>
        </w:rPr>
        <w:t xml:space="preserve"> которого утверждена приказом Минэкономразвития Российской Федерации от 30.04.2009 </w:t>
      </w:r>
      <w:r w:rsidR="00936632">
        <w:rPr>
          <w:rFonts w:ascii="Times New Roman" w:hAnsi="Times New Roman" w:cs="Times New Roman"/>
          <w:sz w:val="28"/>
          <w:szCs w:val="28"/>
        </w:rPr>
        <w:t>№</w:t>
      </w:r>
      <w:r w:rsidRPr="00B40E94">
        <w:rPr>
          <w:rFonts w:ascii="Times New Roman" w:hAnsi="Times New Roman" w:cs="Times New Roman"/>
          <w:sz w:val="28"/>
          <w:szCs w:val="28"/>
        </w:rPr>
        <w:t xml:space="preserve"> 141 </w:t>
      </w:r>
      <w:r w:rsidR="00936632">
        <w:rPr>
          <w:rFonts w:ascii="Times New Roman" w:hAnsi="Times New Roman" w:cs="Times New Roman"/>
          <w:sz w:val="28"/>
          <w:szCs w:val="28"/>
        </w:rPr>
        <w:br/>
        <w:t>«</w:t>
      </w:r>
      <w:r w:rsidRPr="00B40E94">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36632">
        <w:rPr>
          <w:rFonts w:ascii="Times New Roman" w:hAnsi="Times New Roman" w:cs="Times New Roman"/>
          <w:sz w:val="28"/>
          <w:szCs w:val="28"/>
        </w:rPr>
        <w:t>»</w:t>
      </w:r>
      <w:r w:rsidRPr="00B40E94">
        <w:rPr>
          <w:rFonts w:ascii="Times New Roman" w:hAnsi="Times New Roman" w:cs="Times New Roman"/>
          <w:sz w:val="28"/>
          <w:szCs w:val="28"/>
        </w:rPr>
        <w:t xml:space="preserve"> (далее - приказ Минэкономразвития </w:t>
      </w:r>
      <w:r w:rsidR="00936632">
        <w:rPr>
          <w:rFonts w:ascii="Times New Roman" w:hAnsi="Times New Roman" w:cs="Times New Roman"/>
          <w:sz w:val="28"/>
          <w:szCs w:val="28"/>
        </w:rPr>
        <w:t>№</w:t>
      </w:r>
      <w:r w:rsidRPr="00B40E94">
        <w:rPr>
          <w:rFonts w:ascii="Times New Roman" w:hAnsi="Times New Roman" w:cs="Times New Roman"/>
          <w:sz w:val="28"/>
          <w:szCs w:val="28"/>
        </w:rPr>
        <w:t xml:space="preserve"> 141).</w:t>
      </w:r>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1.7. Права и обязанности лиц, в отношении которых осуществляются мероприятия по муниципальному контролю.</w:t>
      </w:r>
    </w:p>
    <w:p w:rsidR="00805AB9" w:rsidRPr="00B40E94" w:rsidRDefault="00805AB9" w:rsidP="00B40E94">
      <w:pPr>
        <w:autoSpaceDE w:val="0"/>
        <w:autoSpaceDN w:val="0"/>
        <w:adjustRightInd w:val="0"/>
        <w:ind w:firstLine="709"/>
        <w:jc w:val="both"/>
        <w:rPr>
          <w:rFonts w:eastAsia="Calibri"/>
          <w:sz w:val="28"/>
          <w:szCs w:val="28"/>
          <w:lang w:eastAsia="en-US"/>
        </w:rPr>
      </w:pPr>
      <w:r w:rsidRPr="00B40E94">
        <w:rPr>
          <w:sz w:val="28"/>
          <w:szCs w:val="28"/>
        </w:rPr>
        <w:t xml:space="preserve">1.7.1. </w:t>
      </w:r>
      <w:r w:rsidRPr="00B40E94">
        <w:rPr>
          <w:rFonts w:eastAsia="Calibri"/>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05AB9" w:rsidRPr="00B40E94" w:rsidRDefault="00805AB9" w:rsidP="00B40E94">
      <w:pPr>
        <w:autoSpaceDE w:val="0"/>
        <w:autoSpaceDN w:val="0"/>
        <w:adjustRightInd w:val="0"/>
        <w:ind w:firstLine="709"/>
        <w:jc w:val="both"/>
        <w:rPr>
          <w:rFonts w:eastAsia="Calibri"/>
          <w:sz w:val="28"/>
          <w:szCs w:val="28"/>
          <w:lang w:eastAsia="en-US"/>
        </w:rPr>
      </w:pPr>
      <w:r w:rsidRPr="00B40E94">
        <w:rPr>
          <w:rFonts w:eastAsia="Calibri"/>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805AB9" w:rsidRPr="00B40E94" w:rsidRDefault="00805AB9" w:rsidP="00B40E94">
      <w:pPr>
        <w:autoSpaceDE w:val="0"/>
        <w:autoSpaceDN w:val="0"/>
        <w:adjustRightInd w:val="0"/>
        <w:ind w:firstLine="709"/>
        <w:jc w:val="both"/>
        <w:rPr>
          <w:rFonts w:eastAsia="Calibri"/>
          <w:sz w:val="28"/>
          <w:szCs w:val="28"/>
          <w:lang w:eastAsia="en-US"/>
        </w:rPr>
      </w:pPr>
      <w:r w:rsidRPr="00B40E94">
        <w:rPr>
          <w:rFonts w:eastAsia="Calibri"/>
          <w:sz w:val="28"/>
          <w:szCs w:val="28"/>
          <w:lang w:eastAsia="en-US"/>
        </w:rPr>
        <w:lastRenderedPageBreak/>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r w:rsidRPr="00B40E94">
        <w:rPr>
          <w:sz w:val="28"/>
          <w:szCs w:val="28"/>
        </w:rPr>
        <w:t>Федеральным законом № 294-ФЗ</w:t>
      </w:r>
      <w:r w:rsidRPr="00B40E94">
        <w:rPr>
          <w:rFonts w:eastAsia="Calibri"/>
          <w:sz w:val="28"/>
          <w:szCs w:val="28"/>
          <w:lang w:eastAsia="en-US"/>
        </w:rPr>
        <w:t>;</w:t>
      </w:r>
    </w:p>
    <w:p w:rsidR="00805AB9" w:rsidRPr="00B40E94" w:rsidRDefault="00805AB9" w:rsidP="00B40E94">
      <w:pPr>
        <w:autoSpaceDE w:val="0"/>
        <w:autoSpaceDN w:val="0"/>
        <w:adjustRightInd w:val="0"/>
        <w:ind w:firstLine="709"/>
        <w:jc w:val="both"/>
        <w:rPr>
          <w:rFonts w:eastAsia="Calibri"/>
          <w:sz w:val="28"/>
          <w:szCs w:val="28"/>
          <w:lang w:eastAsia="en-US"/>
        </w:rPr>
      </w:pPr>
      <w:r w:rsidRPr="00B40E94">
        <w:rPr>
          <w:rFonts w:eastAsia="Calibri"/>
          <w:sz w:val="28"/>
          <w:szCs w:val="28"/>
          <w:lang w:eastAsia="en-US"/>
        </w:rPr>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05AB9" w:rsidRPr="00B40E94" w:rsidRDefault="00805AB9" w:rsidP="00B40E94">
      <w:pPr>
        <w:autoSpaceDE w:val="0"/>
        <w:autoSpaceDN w:val="0"/>
        <w:adjustRightInd w:val="0"/>
        <w:ind w:firstLine="709"/>
        <w:jc w:val="both"/>
        <w:rPr>
          <w:rFonts w:eastAsia="Calibri"/>
          <w:sz w:val="28"/>
          <w:szCs w:val="28"/>
          <w:lang w:eastAsia="en-US"/>
        </w:rPr>
      </w:pPr>
      <w:r w:rsidRPr="00B40E94">
        <w:rPr>
          <w:rFonts w:eastAsia="Calibri"/>
          <w:sz w:val="28"/>
          <w:szCs w:val="28"/>
          <w:lang w:eastAsia="en-US"/>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05AB9" w:rsidRPr="00B40E94" w:rsidRDefault="00805AB9" w:rsidP="00B40E94">
      <w:pPr>
        <w:autoSpaceDE w:val="0"/>
        <w:autoSpaceDN w:val="0"/>
        <w:adjustRightInd w:val="0"/>
        <w:ind w:firstLine="709"/>
        <w:jc w:val="both"/>
        <w:rPr>
          <w:rFonts w:eastAsia="Calibri"/>
          <w:sz w:val="28"/>
          <w:szCs w:val="28"/>
          <w:lang w:eastAsia="en-US"/>
        </w:rPr>
      </w:pPr>
      <w:r w:rsidRPr="00B40E94">
        <w:rPr>
          <w:rFonts w:eastAsia="Calibri"/>
          <w:sz w:val="28"/>
          <w:szCs w:val="28"/>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05AB9" w:rsidRPr="00B40E94" w:rsidRDefault="00805AB9" w:rsidP="00B40E94">
      <w:pPr>
        <w:autoSpaceDE w:val="0"/>
        <w:autoSpaceDN w:val="0"/>
        <w:adjustRightInd w:val="0"/>
        <w:ind w:firstLine="709"/>
        <w:jc w:val="both"/>
        <w:rPr>
          <w:rFonts w:eastAsia="Calibri"/>
          <w:sz w:val="28"/>
          <w:szCs w:val="28"/>
          <w:lang w:eastAsia="en-US"/>
        </w:rPr>
      </w:pPr>
      <w:r w:rsidRPr="00B40E94">
        <w:rPr>
          <w:rFonts w:eastAsia="Calibri"/>
          <w:sz w:val="28"/>
          <w:szCs w:val="28"/>
          <w:lang w:eastAsia="en-US"/>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05AB9" w:rsidRPr="00B40E94" w:rsidRDefault="00805AB9" w:rsidP="00B40E94">
      <w:pPr>
        <w:autoSpaceDE w:val="0"/>
        <w:autoSpaceDN w:val="0"/>
        <w:adjustRightInd w:val="0"/>
        <w:ind w:firstLine="709"/>
        <w:jc w:val="both"/>
        <w:rPr>
          <w:rFonts w:eastAsia="Calibri"/>
          <w:sz w:val="28"/>
          <w:szCs w:val="28"/>
          <w:lang w:eastAsia="en-US"/>
        </w:rPr>
      </w:pPr>
      <w:r w:rsidRPr="00B40E94">
        <w:rPr>
          <w:rFonts w:eastAsia="Calibri"/>
          <w:sz w:val="28"/>
          <w:szCs w:val="28"/>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05AB9" w:rsidRPr="00B40E94" w:rsidRDefault="00805AB9" w:rsidP="00B40E94">
      <w:pPr>
        <w:widowControl w:val="0"/>
        <w:autoSpaceDE w:val="0"/>
        <w:autoSpaceDN w:val="0"/>
        <w:adjustRightInd w:val="0"/>
        <w:ind w:firstLine="709"/>
        <w:jc w:val="both"/>
        <w:rPr>
          <w:i/>
          <w:sz w:val="28"/>
          <w:szCs w:val="28"/>
        </w:rPr>
      </w:pPr>
      <w:r w:rsidRPr="00B40E94">
        <w:rPr>
          <w:i/>
          <w:sz w:val="28"/>
          <w:szCs w:val="28"/>
        </w:rPr>
        <w:t>(</w:t>
      </w:r>
      <w:r w:rsidR="00C333F5" w:rsidRPr="00B40E94">
        <w:rPr>
          <w:i/>
          <w:sz w:val="28"/>
          <w:szCs w:val="28"/>
        </w:rPr>
        <w:t>п</w:t>
      </w:r>
      <w:r w:rsidR="00936632">
        <w:rPr>
          <w:i/>
          <w:sz w:val="28"/>
          <w:szCs w:val="28"/>
        </w:rPr>
        <w:t>.</w:t>
      </w:r>
      <w:r w:rsidR="00C333F5" w:rsidRPr="00B40E94">
        <w:rPr>
          <w:i/>
          <w:sz w:val="28"/>
          <w:szCs w:val="28"/>
        </w:rPr>
        <w:t xml:space="preserve"> 1.7.1 </w:t>
      </w:r>
      <w:r w:rsidRPr="00B40E94">
        <w:rPr>
          <w:i/>
          <w:sz w:val="28"/>
          <w:szCs w:val="28"/>
        </w:rPr>
        <w:t xml:space="preserve">в ред. постановлений </w:t>
      </w:r>
      <w:r w:rsidR="00936632">
        <w:rPr>
          <w:i/>
          <w:sz w:val="28"/>
          <w:szCs w:val="28"/>
        </w:rPr>
        <w:t>а</w:t>
      </w:r>
      <w:r w:rsidRPr="00B40E94">
        <w:rPr>
          <w:i/>
          <w:sz w:val="28"/>
          <w:szCs w:val="28"/>
        </w:rPr>
        <w:t xml:space="preserve">дминистрации Ханты-Мансийского района от 01.04.2015 </w:t>
      </w:r>
      <w:r w:rsidR="00936632">
        <w:rPr>
          <w:i/>
          <w:sz w:val="28"/>
          <w:szCs w:val="28"/>
        </w:rPr>
        <w:t>№</w:t>
      </w:r>
      <w:r w:rsidRPr="00B40E94">
        <w:rPr>
          <w:i/>
          <w:sz w:val="28"/>
          <w:szCs w:val="28"/>
        </w:rPr>
        <w:t xml:space="preserve"> 63 от 27.02.2017 </w:t>
      </w:r>
      <w:r w:rsidR="00936632">
        <w:rPr>
          <w:i/>
          <w:sz w:val="28"/>
          <w:szCs w:val="28"/>
        </w:rPr>
        <w:t>№</w:t>
      </w:r>
      <w:r w:rsidRPr="00B40E94">
        <w:rPr>
          <w:i/>
          <w:sz w:val="28"/>
          <w:szCs w:val="28"/>
        </w:rPr>
        <w:t xml:space="preserve"> 46)</w:t>
      </w:r>
    </w:p>
    <w:p w:rsidR="00805AB9" w:rsidRPr="00B40E94" w:rsidRDefault="00805AB9" w:rsidP="00B40E94">
      <w:pPr>
        <w:autoSpaceDE w:val="0"/>
        <w:autoSpaceDN w:val="0"/>
        <w:adjustRightInd w:val="0"/>
        <w:ind w:firstLine="709"/>
        <w:jc w:val="both"/>
        <w:rPr>
          <w:rFonts w:eastAsia="Calibri"/>
          <w:sz w:val="28"/>
          <w:szCs w:val="28"/>
          <w:lang w:eastAsia="en-US"/>
        </w:rPr>
      </w:pPr>
      <w:r w:rsidRPr="00B40E94">
        <w:rPr>
          <w:rFonts w:eastAsia="Calibri"/>
          <w:sz w:val="28"/>
          <w:szCs w:val="28"/>
          <w:lang w:eastAsia="en-US"/>
        </w:rPr>
        <w:t>1.7.2. Обязанности лиц, в отношении которых осуществляются мероприятия по муниципальному контролю:</w:t>
      </w:r>
    </w:p>
    <w:p w:rsidR="00805AB9" w:rsidRPr="00B40E94" w:rsidRDefault="00805AB9" w:rsidP="00B40E94">
      <w:pPr>
        <w:autoSpaceDE w:val="0"/>
        <w:autoSpaceDN w:val="0"/>
        <w:adjustRightInd w:val="0"/>
        <w:ind w:firstLine="709"/>
        <w:jc w:val="both"/>
        <w:rPr>
          <w:rFonts w:eastAsia="Calibri"/>
          <w:sz w:val="28"/>
          <w:szCs w:val="28"/>
          <w:lang w:eastAsia="en-US"/>
        </w:rPr>
      </w:pPr>
      <w:r w:rsidRPr="00B40E94">
        <w:rPr>
          <w:rFonts w:eastAsia="Calibri"/>
          <w:sz w:val="28"/>
          <w:szCs w:val="28"/>
          <w:lang w:eastAsia="en-US"/>
        </w:rPr>
        <w:t>1)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05AB9" w:rsidRPr="00B40E94" w:rsidRDefault="00805AB9" w:rsidP="00B40E94">
      <w:pPr>
        <w:autoSpaceDE w:val="0"/>
        <w:autoSpaceDN w:val="0"/>
        <w:adjustRightInd w:val="0"/>
        <w:ind w:firstLine="709"/>
        <w:jc w:val="both"/>
        <w:rPr>
          <w:rFonts w:eastAsia="Calibri"/>
          <w:sz w:val="28"/>
          <w:szCs w:val="28"/>
          <w:lang w:eastAsia="en-US"/>
        </w:rPr>
      </w:pPr>
      <w:proofErr w:type="gramStart"/>
      <w:r w:rsidRPr="00B40E94">
        <w:rPr>
          <w:rFonts w:eastAsia="Calibri"/>
          <w:sz w:val="28"/>
          <w:szCs w:val="28"/>
          <w:lang w:eastAsia="en-US"/>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B40E94">
        <w:rPr>
          <w:rFonts w:eastAsia="Calibri"/>
          <w:sz w:val="28"/>
          <w:szCs w:val="28"/>
          <w:lang w:eastAsia="en-US"/>
        </w:rPr>
        <w:t xml:space="preserve"> </w:t>
      </w:r>
      <w:proofErr w:type="gramStart"/>
      <w:r w:rsidRPr="00B40E94">
        <w:rPr>
          <w:rFonts w:eastAsia="Calibri"/>
          <w:sz w:val="28"/>
          <w:szCs w:val="28"/>
          <w:lang w:eastAsia="en-US"/>
        </w:rPr>
        <w:t xml:space="preserve">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w:t>
      </w:r>
      <w:r w:rsidRPr="00B40E94">
        <w:rPr>
          <w:rFonts w:eastAsia="Calibri"/>
          <w:sz w:val="28"/>
          <w:szCs w:val="28"/>
          <w:lang w:eastAsia="en-US"/>
        </w:rPr>
        <w:lastRenderedPageBreak/>
        <w:t>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05AB9" w:rsidRPr="00B40E94" w:rsidRDefault="00805AB9" w:rsidP="00B40E94">
      <w:pPr>
        <w:widowControl w:val="0"/>
        <w:autoSpaceDE w:val="0"/>
        <w:autoSpaceDN w:val="0"/>
        <w:adjustRightInd w:val="0"/>
        <w:ind w:firstLine="709"/>
        <w:jc w:val="both"/>
        <w:rPr>
          <w:sz w:val="28"/>
          <w:szCs w:val="28"/>
        </w:rPr>
      </w:pPr>
      <w:r w:rsidRPr="00B40E94">
        <w:rPr>
          <w:rFonts w:eastAsia="Calibri"/>
          <w:sz w:val="28"/>
          <w:szCs w:val="28"/>
          <w:lang w:eastAsia="en-US"/>
        </w:rPr>
        <w:t>3) при проведении проверки юридическое лицо обязано обеспечить присутствие руководителей, иных должностных лиц или уполномоченных представителей юридических лиц; индивидуальный предприниматель обязан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05AB9" w:rsidRPr="00B40E94" w:rsidRDefault="00805AB9" w:rsidP="00B40E94">
      <w:pPr>
        <w:widowControl w:val="0"/>
        <w:autoSpaceDE w:val="0"/>
        <w:autoSpaceDN w:val="0"/>
        <w:adjustRightInd w:val="0"/>
        <w:ind w:firstLine="709"/>
        <w:jc w:val="both"/>
        <w:rPr>
          <w:i/>
          <w:sz w:val="28"/>
          <w:szCs w:val="28"/>
        </w:rPr>
      </w:pPr>
      <w:r w:rsidRPr="00B40E94">
        <w:rPr>
          <w:i/>
          <w:sz w:val="28"/>
          <w:szCs w:val="28"/>
        </w:rPr>
        <w:t>(</w:t>
      </w:r>
      <w:r w:rsidR="00C333F5" w:rsidRPr="00B40E94">
        <w:rPr>
          <w:i/>
          <w:sz w:val="28"/>
          <w:szCs w:val="28"/>
        </w:rPr>
        <w:t>п</w:t>
      </w:r>
      <w:r w:rsidR="00936632">
        <w:rPr>
          <w:i/>
          <w:sz w:val="28"/>
          <w:szCs w:val="28"/>
        </w:rPr>
        <w:t>.</w:t>
      </w:r>
      <w:r w:rsidR="00C333F5" w:rsidRPr="00B40E94">
        <w:rPr>
          <w:i/>
          <w:sz w:val="28"/>
          <w:szCs w:val="28"/>
        </w:rPr>
        <w:t xml:space="preserve"> 1.7.2 </w:t>
      </w:r>
      <w:r w:rsidRPr="00B40E94">
        <w:rPr>
          <w:i/>
          <w:sz w:val="28"/>
          <w:szCs w:val="28"/>
        </w:rPr>
        <w:t xml:space="preserve">в ред. постановлений </w:t>
      </w:r>
      <w:r w:rsidR="00936632">
        <w:rPr>
          <w:i/>
          <w:sz w:val="28"/>
          <w:szCs w:val="28"/>
        </w:rPr>
        <w:t>а</w:t>
      </w:r>
      <w:r w:rsidRPr="00B40E94">
        <w:rPr>
          <w:i/>
          <w:sz w:val="28"/>
          <w:szCs w:val="28"/>
        </w:rPr>
        <w:t xml:space="preserve">дминистрации Ханты-Мансийского района от 01.04.2015 </w:t>
      </w:r>
      <w:r w:rsidR="00936632">
        <w:rPr>
          <w:i/>
          <w:sz w:val="28"/>
          <w:szCs w:val="28"/>
        </w:rPr>
        <w:t>№</w:t>
      </w:r>
      <w:r w:rsidRPr="00B40E94">
        <w:rPr>
          <w:i/>
          <w:sz w:val="28"/>
          <w:szCs w:val="28"/>
        </w:rPr>
        <w:t xml:space="preserve"> 63 от 27.02.2017 </w:t>
      </w:r>
      <w:r w:rsidR="00936632">
        <w:rPr>
          <w:i/>
          <w:sz w:val="28"/>
          <w:szCs w:val="28"/>
        </w:rPr>
        <w:t>№</w:t>
      </w:r>
      <w:r w:rsidRPr="00B40E94">
        <w:rPr>
          <w:i/>
          <w:sz w:val="28"/>
          <w:szCs w:val="28"/>
        </w:rPr>
        <w:t xml:space="preserve"> 46)</w:t>
      </w:r>
    </w:p>
    <w:p w:rsidR="00805AB9" w:rsidRPr="00B40E94" w:rsidRDefault="00805AB9" w:rsidP="00B40E94">
      <w:pPr>
        <w:autoSpaceDE w:val="0"/>
        <w:autoSpaceDN w:val="0"/>
        <w:adjustRightInd w:val="0"/>
        <w:ind w:firstLine="709"/>
        <w:jc w:val="both"/>
        <w:rPr>
          <w:rFonts w:eastAsia="Calibri"/>
          <w:sz w:val="28"/>
          <w:szCs w:val="28"/>
          <w:lang w:eastAsia="en-US"/>
        </w:rPr>
      </w:pPr>
      <w:r w:rsidRPr="00B40E94">
        <w:rPr>
          <w:rFonts w:eastAsia="Calibri"/>
          <w:sz w:val="28"/>
          <w:szCs w:val="28"/>
          <w:lang w:eastAsia="en-US"/>
        </w:rPr>
        <w:t xml:space="preserve">1.7.3. </w:t>
      </w:r>
      <w:proofErr w:type="gramStart"/>
      <w:r w:rsidRPr="00B40E94">
        <w:rPr>
          <w:rFonts w:eastAsia="Calibri"/>
          <w:sz w:val="28"/>
          <w:szCs w:val="28"/>
          <w:lang w:eastAsia="en-US"/>
        </w:rPr>
        <w:t xml:space="preserve">Результаты проверки, проведенной органом муниципального контроля с грубым нарушением требований к организации и проведению проверок, установленных </w:t>
      </w:r>
      <w:hyperlink r:id="rId29" w:history="1">
        <w:r w:rsidRPr="00B40E94">
          <w:rPr>
            <w:rFonts w:eastAsia="Calibri"/>
            <w:sz w:val="28"/>
            <w:szCs w:val="28"/>
            <w:lang w:eastAsia="en-US"/>
          </w:rPr>
          <w:t>Законом</w:t>
        </w:r>
      </w:hyperlink>
      <w:r w:rsidRPr="00B40E94">
        <w:rPr>
          <w:rFonts w:eastAsia="Calibri"/>
          <w:sz w:val="28"/>
          <w:szCs w:val="28"/>
          <w:lang w:eastAsia="en-US"/>
        </w:rPr>
        <w:t xml:space="preserve"> N 294-ФЗ,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муниципального контроля или судом на основании заявления юридического лица, индивидуального предпринимателя, гражданина.</w:t>
      </w:r>
      <w:proofErr w:type="gramEnd"/>
    </w:p>
    <w:p w:rsidR="00805AB9" w:rsidRPr="00B40E94" w:rsidRDefault="00C333F5" w:rsidP="00B40E94">
      <w:pPr>
        <w:autoSpaceDE w:val="0"/>
        <w:autoSpaceDN w:val="0"/>
        <w:adjustRightInd w:val="0"/>
        <w:ind w:firstLine="709"/>
        <w:jc w:val="both"/>
        <w:rPr>
          <w:rFonts w:eastAsia="Calibri"/>
          <w:i/>
          <w:sz w:val="28"/>
          <w:szCs w:val="28"/>
          <w:lang w:eastAsia="en-US"/>
        </w:rPr>
      </w:pPr>
      <w:r w:rsidRPr="00B40E94">
        <w:rPr>
          <w:rFonts w:eastAsia="Calibri"/>
          <w:i/>
          <w:sz w:val="28"/>
          <w:szCs w:val="28"/>
          <w:lang w:eastAsia="en-US"/>
        </w:rPr>
        <w:t>(</w:t>
      </w:r>
      <w:r w:rsidR="00805AB9" w:rsidRPr="00B40E94">
        <w:rPr>
          <w:rFonts w:eastAsia="Calibri"/>
          <w:i/>
          <w:sz w:val="28"/>
          <w:szCs w:val="28"/>
          <w:lang w:eastAsia="en-US"/>
        </w:rPr>
        <w:t xml:space="preserve">п. 1.7.3 </w:t>
      </w:r>
      <w:proofErr w:type="gramStart"/>
      <w:r w:rsidR="00805AB9" w:rsidRPr="00B40E94">
        <w:rPr>
          <w:rFonts w:eastAsia="Calibri"/>
          <w:i/>
          <w:sz w:val="28"/>
          <w:szCs w:val="28"/>
          <w:lang w:eastAsia="en-US"/>
        </w:rPr>
        <w:t>введен</w:t>
      </w:r>
      <w:proofErr w:type="gramEnd"/>
      <w:r w:rsidR="00805AB9" w:rsidRPr="00B40E94">
        <w:rPr>
          <w:rFonts w:eastAsia="Calibri"/>
          <w:i/>
          <w:sz w:val="28"/>
          <w:szCs w:val="28"/>
          <w:lang w:eastAsia="en-US"/>
        </w:rPr>
        <w:t xml:space="preserve"> </w:t>
      </w:r>
      <w:r w:rsidR="00805AB9" w:rsidRPr="00B40E94">
        <w:rPr>
          <w:i/>
          <w:sz w:val="28"/>
          <w:szCs w:val="28"/>
        </w:rPr>
        <w:t xml:space="preserve">постановлением </w:t>
      </w:r>
      <w:r w:rsidR="00936632">
        <w:rPr>
          <w:i/>
          <w:sz w:val="28"/>
          <w:szCs w:val="28"/>
        </w:rPr>
        <w:t>а</w:t>
      </w:r>
      <w:r w:rsidR="00805AB9" w:rsidRPr="00B40E94">
        <w:rPr>
          <w:i/>
          <w:sz w:val="28"/>
          <w:szCs w:val="28"/>
        </w:rPr>
        <w:t xml:space="preserve">дминистрации Ханты-Мансийского района от 27.02.2017 </w:t>
      </w:r>
      <w:r w:rsidR="00936632">
        <w:rPr>
          <w:i/>
          <w:sz w:val="28"/>
          <w:szCs w:val="28"/>
        </w:rPr>
        <w:t>№</w:t>
      </w:r>
      <w:r w:rsidR="00805AB9" w:rsidRPr="00B40E94">
        <w:rPr>
          <w:i/>
          <w:sz w:val="28"/>
          <w:szCs w:val="28"/>
        </w:rPr>
        <w:t xml:space="preserve"> 46)</w:t>
      </w:r>
    </w:p>
    <w:p w:rsidR="00805AB9" w:rsidRPr="00B40E94" w:rsidRDefault="00805AB9" w:rsidP="00B40E94">
      <w:pPr>
        <w:autoSpaceDE w:val="0"/>
        <w:autoSpaceDN w:val="0"/>
        <w:adjustRightInd w:val="0"/>
        <w:ind w:firstLine="709"/>
        <w:jc w:val="both"/>
        <w:rPr>
          <w:rFonts w:eastAsia="Calibri"/>
          <w:sz w:val="28"/>
          <w:szCs w:val="28"/>
          <w:lang w:eastAsia="en-US"/>
        </w:rPr>
      </w:pPr>
      <w:r w:rsidRPr="00B40E94">
        <w:rPr>
          <w:rFonts w:eastAsia="Calibri"/>
          <w:sz w:val="28"/>
          <w:szCs w:val="28"/>
          <w:lang w:eastAsia="en-US"/>
        </w:rPr>
        <w:t xml:space="preserve">1.7.4. Юридические лица, индивидуальные предприниматели вправе вести журнал учета проверок по </w:t>
      </w:r>
      <w:hyperlink r:id="rId30" w:history="1">
        <w:r w:rsidRPr="00B40E94">
          <w:rPr>
            <w:rFonts w:eastAsia="Calibri"/>
            <w:sz w:val="28"/>
            <w:szCs w:val="28"/>
            <w:lang w:eastAsia="en-US"/>
          </w:rPr>
          <w:t>типовой форме</w:t>
        </w:r>
      </w:hyperlink>
      <w:r w:rsidRPr="00B40E94">
        <w:rPr>
          <w:rFonts w:eastAsia="Calibri"/>
          <w:sz w:val="28"/>
          <w:szCs w:val="28"/>
          <w:lang w:eastAsia="en-US"/>
        </w:rPr>
        <w:t xml:space="preserve">, установленной </w:t>
      </w:r>
      <w:r w:rsidRPr="00B40E94">
        <w:rPr>
          <w:sz w:val="28"/>
          <w:szCs w:val="28"/>
        </w:rPr>
        <w:t>приказом Минэкономразвития РФ от 30.04.2009 №</w:t>
      </w:r>
      <w:r w:rsidR="00936632">
        <w:rPr>
          <w:sz w:val="28"/>
          <w:szCs w:val="28"/>
        </w:rPr>
        <w:t xml:space="preserve"> </w:t>
      </w:r>
      <w:r w:rsidRPr="00B40E94">
        <w:rPr>
          <w:sz w:val="28"/>
          <w:szCs w:val="28"/>
        </w:rPr>
        <w:t>141.</w:t>
      </w:r>
    </w:p>
    <w:p w:rsidR="00805AB9" w:rsidRPr="00B40E94" w:rsidRDefault="00C333F5" w:rsidP="00B40E94">
      <w:pPr>
        <w:autoSpaceDE w:val="0"/>
        <w:autoSpaceDN w:val="0"/>
        <w:adjustRightInd w:val="0"/>
        <w:ind w:firstLine="709"/>
        <w:jc w:val="both"/>
        <w:rPr>
          <w:rFonts w:eastAsia="Calibri"/>
          <w:i/>
          <w:sz w:val="28"/>
          <w:szCs w:val="28"/>
          <w:lang w:eastAsia="en-US"/>
        </w:rPr>
      </w:pPr>
      <w:r w:rsidRPr="00B40E94">
        <w:rPr>
          <w:rFonts w:eastAsia="Calibri"/>
          <w:i/>
          <w:sz w:val="28"/>
          <w:szCs w:val="28"/>
          <w:lang w:eastAsia="en-US"/>
        </w:rPr>
        <w:t>(</w:t>
      </w:r>
      <w:r w:rsidR="00805AB9" w:rsidRPr="00B40E94">
        <w:rPr>
          <w:rFonts w:eastAsia="Calibri"/>
          <w:i/>
          <w:sz w:val="28"/>
          <w:szCs w:val="28"/>
          <w:lang w:eastAsia="en-US"/>
        </w:rPr>
        <w:t xml:space="preserve">п. 1.7.4 </w:t>
      </w:r>
      <w:proofErr w:type="gramStart"/>
      <w:r w:rsidR="00805AB9" w:rsidRPr="00B40E94">
        <w:rPr>
          <w:rFonts w:eastAsia="Calibri"/>
          <w:i/>
          <w:sz w:val="28"/>
          <w:szCs w:val="28"/>
          <w:lang w:eastAsia="en-US"/>
        </w:rPr>
        <w:t>введен</w:t>
      </w:r>
      <w:proofErr w:type="gramEnd"/>
      <w:r w:rsidR="00805AB9" w:rsidRPr="00B40E94">
        <w:rPr>
          <w:rFonts w:eastAsia="Calibri"/>
          <w:i/>
          <w:sz w:val="28"/>
          <w:szCs w:val="28"/>
          <w:lang w:eastAsia="en-US"/>
        </w:rPr>
        <w:t xml:space="preserve"> </w:t>
      </w:r>
      <w:r w:rsidR="00805AB9" w:rsidRPr="00B40E94">
        <w:rPr>
          <w:i/>
          <w:sz w:val="28"/>
          <w:szCs w:val="28"/>
        </w:rPr>
        <w:t xml:space="preserve">постановлением </w:t>
      </w:r>
      <w:r w:rsidR="00936632">
        <w:rPr>
          <w:i/>
          <w:sz w:val="28"/>
          <w:szCs w:val="28"/>
        </w:rPr>
        <w:t>а</w:t>
      </w:r>
      <w:r w:rsidR="00805AB9" w:rsidRPr="00B40E94">
        <w:rPr>
          <w:i/>
          <w:sz w:val="28"/>
          <w:szCs w:val="28"/>
        </w:rPr>
        <w:t xml:space="preserve">дминистрации Ханты-Мансийского района от 27.02.2017 </w:t>
      </w:r>
      <w:r w:rsidR="00936632">
        <w:rPr>
          <w:i/>
          <w:sz w:val="28"/>
          <w:szCs w:val="28"/>
        </w:rPr>
        <w:t>№</w:t>
      </w:r>
      <w:r w:rsidR="00805AB9" w:rsidRPr="00B40E94">
        <w:rPr>
          <w:i/>
          <w:sz w:val="28"/>
          <w:szCs w:val="28"/>
        </w:rPr>
        <w:t xml:space="preserve"> 46)</w:t>
      </w:r>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1.8. </w:t>
      </w:r>
      <w:proofErr w:type="gramStart"/>
      <w:r w:rsidRPr="00B40E94">
        <w:rPr>
          <w:rFonts w:ascii="Times New Roman" w:hAnsi="Times New Roman" w:cs="Times New Roman"/>
          <w:sz w:val="28"/>
          <w:szCs w:val="28"/>
        </w:rPr>
        <w:t>Результатом исполнения муниципального лесного контроля является акт проверки, в который включаются выявленные признаки нарушений установленных требований в области использования, охраны, защиты и воспроизводства лесов (лесных участков), находящихся в муниципальной собственности муниципального образования Ханты-Мансийский район, в том числе требований, установленных муниципальными правовыми актами, при использовании лесных участков или устанавливается отсутствие таких признаков.</w:t>
      </w:r>
      <w:proofErr w:type="gramEnd"/>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1.9. 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1.9.1. Выдают предписание юридическому лицу, индивидуальному предпринимателю об устранении выявленных нарушений с указанием сроков их устранения.</w:t>
      </w:r>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1.9.2. Принимают меры по </w:t>
      </w:r>
      <w:proofErr w:type="gramStart"/>
      <w:r w:rsidRPr="00B40E94">
        <w:rPr>
          <w:rFonts w:ascii="Times New Roman" w:hAnsi="Times New Roman" w:cs="Times New Roman"/>
          <w:sz w:val="28"/>
          <w:szCs w:val="28"/>
        </w:rPr>
        <w:t>контролю за</w:t>
      </w:r>
      <w:proofErr w:type="gramEnd"/>
      <w:r w:rsidRPr="00B40E94">
        <w:rPr>
          <w:rFonts w:ascii="Times New Roman" w:hAnsi="Times New Roman" w:cs="Times New Roman"/>
          <w:sz w:val="28"/>
          <w:szCs w:val="28"/>
        </w:rPr>
        <w:t xml:space="preserve"> устранением выявленных нарушений, их предупреждению.</w:t>
      </w:r>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1.9.3. При обнаружении признаков состава административного </w:t>
      </w:r>
      <w:r w:rsidRPr="00B40E94">
        <w:rPr>
          <w:rFonts w:ascii="Times New Roman" w:hAnsi="Times New Roman" w:cs="Times New Roman"/>
          <w:sz w:val="28"/>
          <w:szCs w:val="28"/>
        </w:rPr>
        <w:lastRenderedPageBreak/>
        <w:t>правонарушения 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5C273A" w:rsidRPr="00B40E94" w:rsidRDefault="005C273A">
      <w:pPr>
        <w:pStyle w:val="ConsPlusNormal"/>
        <w:jc w:val="center"/>
        <w:rPr>
          <w:rFonts w:ascii="Times New Roman" w:hAnsi="Times New Roman" w:cs="Times New Roman"/>
          <w:sz w:val="28"/>
          <w:szCs w:val="28"/>
        </w:rPr>
      </w:pPr>
    </w:p>
    <w:p w:rsidR="005C273A" w:rsidRPr="00B40E94" w:rsidRDefault="005C273A">
      <w:pPr>
        <w:pStyle w:val="ConsPlusNormal"/>
        <w:jc w:val="center"/>
        <w:rPr>
          <w:rFonts w:ascii="Times New Roman" w:hAnsi="Times New Roman" w:cs="Times New Roman"/>
          <w:sz w:val="28"/>
          <w:szCs w:val="28"/>
        </w:rPr>
      </w:pPr>
      <w:r w:rsidRPr="00B40E94">
        <w:rPr>
          <w:rFonts w:ascii="Times New Roman" w:hAnsi="Times New Roman" w:cs="Times New Roman"/>
          <w:sz w:val="28"/>
          <w:szCs w:val="28"/>
        </w:rPr>
        <w:t>II. Требования к порядку исполнения муниципального контроля</w:t>
      </w:r>
    </w:p>
    <w:p w:rsidR="005C273A" w:rsidRPr="00B40E94" w:rsidRDefault="005C273A">
      <w:pPr>
        <w:pStyle w:val="ConsPlusNormal"/>
        <w:jc w:val="center"/>
        <w:rPr>
          <w:rFonts w:ascii="Times New Roman" w:hAnsi="Times New Roman" w:cs="Times New Roman"/>
          <w:sz w:val="28"/>
          <w:szCs w:val="28"/>
        </w:rPr>
      </w:pPr>
    </w:p>
    <w:p w:rsidR="005C273A" w:rsidRPr="00B40E94" w:rsidRDefault="005C273A" w:rsidP="00936632">
      <w:pPr>
        <w:pStyle w:val="ConsPlusNormal"/>
        <w:ind w:firstLine="709"/>
        <w:jc w:val="both"/>
        <w:rPr>
          <w:rFonts w:ascii="Times New Roman" w:hAnsi="Times New Roman" w:cs="Times New Roman"/>
          <w:sz w:val="28"/>
          <w:szCs w:val="28"/>
        </w:rPr>
      </w:pPr>
      <w:bookmarkStart w:id="1" w:name="P117"/>
      <w:bookmarkEnd w:id="1"/>
      <w:r w:rsidRPr="00B40E94">
        <w:rPr>
          <w:rFonts w:ascii="Times New Roman" w:hAnsi="Times New Roman" w:cs="Times New Roman"/>
          <w:sz w:val="28"/>
          <w:szCs w:val="28"/>
        </w:rPr>
        <w:t>2.1. Порядок информирования об исполнении муниципального контроля.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Информирование осуществляется администрацией и уполномоченным органом.</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Местонахождение администрации и уполномоченного органа: 628002, г. Ханты-Мансийск, ул. Гагарина, д. 214; приемная администрации: кабинет N 300; уполномоченный орган: кабинет N 100.</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Электронный адрес администрации: office@hmrn.ru.</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Электронный адрес уполномоченного органа: dep@hmrn.ru.</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Официальный сайт администрации Ханты-Мансийского района: www.hmrn.ru (далее - официальный сайт).</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Телефон приемной администрации Ханты-Мансийского района: 8 (3467) 35-28-00.</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Телефон уполномоченного органа: 8 (3467) 35-28-10.</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График работы администрации и уполномоченного органа:</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ежедневно, кроме субботы и воскресенья и нерабочих праздничных дней, с 09 час. 00 мин. до 18 час. 15 мин. (в пятницу - до 17 час. 00 мин.) с перерывом на обед с 13 час. 00 мин. до 14 час. 00 мин.</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2.2. Получение заявителями информации по вопросам осуществления муниципального контроля осуществляется: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по письменным обращениям граждан и юридических лиц;</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по устному обращению;</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по электронной почте;</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посредством публичного устного информирования;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посредством размещения в информационно-телекоммуникационной сети Интернет, публикаций в средствах массовой информации.</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2.3. Информация по административным процедурам исполнения муниципальной функции может представляться заинтересованным лицам по электронной почте, телефону, почте и лично. Заинтересованное лицо вправе получить информацию о муниципальной функции на официальном сайте администрации Ханты-Мансийского района (www.hmrn.ru), Портале государственных и муниципальных услуг (функций) Ханты-Мансийского автономного округа - Югры (www.86.gosuslugi.ru) или Едином портале государственных и муниципальных услуг (функций) (www.gosuslugi.ru).</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2.4. Должностное лицо уполномоченного органа предоставляет информацию по следующим вопросам:</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о порядке исполнения муниципального контроля;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о ходе исполнения муниципального контроля.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lastRenderedPageBreak/>
        <w:t>2.5. Основными требованиями к информированию заинтересованных лиц являются: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достоверность представляемой информации;</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полнота информирования;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удобство и доступность получения информации;</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оперативность представления информации.</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2.6. Информирование заинтересованных лиц осуществляется способами индивидуального и публичного информирования в форме:</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устного информирования;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письменного информирования.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2.7. Индивидуальное устное информирование осуществляется при обращении заинтересованных лиц за информацией лично или по телефону.</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Индивидуальное устное информирование каждого заинтересованного лица осуществляется не более 15 минут. Время ожидания при индивидуальном устном информировании не может превышать 15 минут.</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В случае</w:t>
      </w:r>
      <w:proofErr w:type="gramStart"/>
      <w:r w:rsidRPr="00B40E94">
        <w:rPr>
          <w:rFonts w:ascii="Times New Roman" w:hAnsi="Times New Roman" w:cs="Times New Roman"/>
          <w:sz w:val="28"/>
          <w:szCs w:val="28"/>
        </w:rPr>
        <w:t>,</w:t>
      </w:r>
      <w:proofErr w:type="gramEnd"/>
      <w:r w:rsidRPr="00B40E94">
        <w:rPr>
          <w:rFonts w:ascii="Times New Roman" w:hAnsi="Times New Roman" w:cs="Times New Roman"/>
          <w:sz w:val="28"/>
          <w:szCs w:val="28"/>
        </w:rPr>
        <w:t xml:space="preserve"> если для подготовки и предоставления ответа требуется время свыше установленного, должностное лицо, предоставляющее информацию в устной форме,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2.8. Индивидуальное письменное информирование осуществляется путем направления ответов почтовым отправлением или электронной почтой.</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Ответ направляется в письменном виде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Письменные обращения граждан, юридических лиц и индивидуальных предпринимателей рассматриваются в течение 30 календарных дней со дня их регистрации.</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2.9. Публичное письменное информирование осуществляется путем публикации информационных материалов в средствах массовой информации и размещения на официальном сайте администрации Ханты-Мансийского района.</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2.10. Плата с юридических лиц, индивидуальных предпринимателей и граждан при осуществлении муниципальной функции не взимается.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2.11. Сроки исполнения муниципальной функции.</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Срок проведения проверки в отношении одного юридического лица, индивидуального предпринимателя не может превышать 20 рабочих дней.</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sidR="00936632">
        <w:rPr>
          <w:rFonts w:ascii="Times New Roman" w:hAnsi="Times New Roman" w:cs="Times New Roman"/>
          <w:sz w:val="28"/>
          <w:szCs w:val="28"/>
        </w:rPr>
        <w:br/>
      </w:r>
      <w:r w:rsidRPr="00B40E94">
        <w:rPr>
          <w:rFonts w:ascii="Times New Roman" w:hAnsi="Times New Roman" w:cs="Times New Roman"/>
          <w:sz w:val="28"/>
          <w:szCs w:val="28"/>
        </w:rPr>
        <w:t xml:space="preserve">50 часов для малого предприятия и 15 часов для </w:t>
      </w:r>
      <w:proofErr w:type="spellStart"/>
      <w:r w:rsidRPr="00B40E94">
        <w:rPr>
          <w:rFonts w:ascii="Times New Roman" w:hAnsi="Times New Roman" w:cs="Times New Roman"/>
          <w:sz w:val="28"/>
          <w:szCs w:val="28"/>
        </w:rPr>
        <w:t>микропредприятия</w:t>
      </w:r>
      <w:proofErr w:type="spellEnd"/>
      <w:r w:rsidRPr="00B40E94">
        <w:rPr>
          <w:rFonts w:ascii="Times New Roman" w:hAnsi="Times New Roman" w:cs="Times New Roman"/>
          <w:sz w:val="28"/>
          <w:szCs w:val="28"/>
        </w:rPr>
        <w:t xml:space="preserve"> в год.</w:t>
      </w:r>
    </w:p>
    <w:p w:rsidR="005C273A" w:rsidRPr="00B40E94" w:rsidRDefault="005C273A" w:rsidP="00936632">
      <w:pPr>
        <w:pStyle w:val="ConsPlusNormal"/>
        <w:ind w:firstLine="709"/>
        <w:jc w:val="both"/>
        <w:rPr>
          <w:rFonts w:ascii="Times New Roman" w:hAnsi="Times New Roman" w:cs="Times New Roman"/>
          <w:sz w:val="28"/>
          <w:szCs w:val="28"/>
        </w:rPr>
      </w:pPr>
      <w:proofErr w:type="gramStart"/>
      <w:r w:rsidRPr="00B40E94">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w:t>
      </w:r>
      <w:r w:rsidRPr="00B40E94">
        <w:rPr>
          <w:rFonts w:ascii="Times New Roman" w:hAnsi="Times New Roman" w:cs="Times New Roman"/>
          <w:sz w:val="28"/>
          <w:szCs w:val="28"/>
        </w:rPr>
        <w:lastRenderedPageBreak/>
        <w:t>специальных экспертиз и расследований на основании мотивированных предложений должностных лиц уполномоченного органа муниципального лесного контроля, проводящих выездную плановую проверку, срок проведения выездной плановой проверки может быть продлен решением уполномоченного органа, но не более чем на двадцать рабочих дней, в отношении малых предприятий - не более чем на пятьдесят</w:t>
      </w:r>
      <w:proofErr w:type="gramEnd"/>
      <w:r w:rsidRPr="00B40E94">
        <w:rPr>
          <w:rFonts w:ascii="Times New Roman" w:hAnsi="Times New Roman" w:cs="Times New Roman"/>
          <w:sz w:val="28"/>
          <w:szCs w:val="28"/>
        </w:rPr>
        <w:t xml:space="preserve"> часов, </w:t>
      </w:r>
      <w:proofErr w:type="spellStart"/>
      <w:r w:rsidRPr="00B40E94">
        <w:rPr>
          <w:rFonts w:ascii="Times New Roman" w:hAnsi="Times New Roman" w:cs="Times New Roman"/>
          <w:sz w:val="28"/>
          <w:szCs w:val="28"/>
        </w:rPr>
        <w:t>микропредприятий</w:t>
      </w:r>
      <w:proofErr w:type="spellEnd"/>
      <w:r w:rsidRPr="00B40E94">
        <w:rPr>
          <w:rFonts w:ascii="Times New Roman" w:hAnsi="Times New Roman" w:cs="Times New Roman"/>
          <w:sz w:val="28"/>
          <w:szCs w:val="28"/>
        </w:rPr>
        <w:t xml:space="preserve"> - не более чем на пятнадцать часов.</w:t>
      </w:r>
    </w:p>
    <w:p w:rsidR="005C273A" w:rsidRPr="00B40E94" w:rsidRDefault="005C273A" w:rsidP="00936632">
      <w:pPr>
        <w:pStyle w:val="ConsPlusNormal"/>
        <w:ind w:firstLine="709"/>
        <w:jc w:val="both"/>
        <w:rPr>
          <w:rFonts w:ascii="Times New Roman" w:hAnsi="Times New Roman" w:cs="Times New Roman"/>
          <w:i/>
          <w:sz w:val="28"/>
          <w:szCs w:val="28"/>
        </w:rPr>
      </w:pPr>
      <w:r w:rsidRPr="00B40E94">
        <w:rPr>
          <w:rFonts w:ascii="Times New Roman" w:hAnsi="Times New Roman" w:cs="Times New Roman"/>
          <w:i/>
          <w:sz w:val="28"/>
          <w:szCs w:val="28"/>
        </w:rPr>
        <w:t xml:space="preserve">(в ред. </w:t>
      </w:r>
      <w:hyperlink r:id="rId31" w:history="1">
        <w:r w:rsidRPr="00B40E94">
          <w:rPr>
            <w:rFonts w:ascii="Times New Roman" w:hAnsi="Times New Roman" w:cs="Times New Roman"/>
            <w:i/>
            <w:sz w:val="28"/>
            <w:szCs w:val="28"/>
          </w:rPr>
          <w:t>постановления</w:t>
        </w:r>
      </w:hyperlink>
      <w:r w:rsidRPr="00B40E94">
        <w:rPr>
          <w:rFonts w:ascii="Times New Roman" w:hAnsi="Times New Roman" w:cs="Times New Roman"/>
          <w:i/>
          <w:sz w:val="28"/>
          <w:szCs w:val="28"/>
        </w:rPr>
        <w:t xml:space="preserve"> </w:t>
      </w:r>
      <w:r w:rsidR="00936632">
        <w:rPr>
          <w:rFonts w:ascii="Times New Roman" w:hAnsi="Times New Roman" w:cs="Times New Roman"/>
          <w:i/>
          <w:sz w:val="28"/>
          <w:szCs w:val="28"/>
        </w:rPr>
        <w:t>а</w:t>
      </w:r>
      <w:r w:rsidRPr="00B40E94">
        <w:rPr>
          <w:rFonts w:ascii="Times New Roman" w:hAnsi="Times New Roman" w:cs="Times New Roman"/>
          <w:i/>
          <w:sz w:val="28"/>
          <w:szCs w:val="28"/>
        </w:rPr>
        <w:t xml:space="preserve">дминистрации Ханты-Мансийского района от 28.12.2015 </w:t>
      </w:r>
      <w:r w:rsidR="00936632">
        <w:rPr>
          <w:rFonts w:ascii="Times New Roman" w:hAnsi="Times New Roman" w:cs="Times New Roman"/>
          <w:i/>
          <w:sz w:val="28"/>
          <w:szCs w:val="28"/>
        </w:rPr>
        <w:t>№</w:t>
      </w:r>
      <w:r w:rsidRPr="00B40E94">
        <w:rPr>
          <w:rFonts w:ascii="Times New Roman" w:hAnsi="Times New Roman" w:cs="Times New Roman"/>
          <w:i/>
          <w:sz w:val="28"/>
          <w:szCs w:val="28"/>
        </w:rPr>
        <w:t xml:space="preserve"> 326)</w:t>
      </w:r>
    </w:p>
    <w:p w:rsidR="00805AB9" w:rsidRPr="00B40E94" w:rsidRDefault="00805AB9" w:rsidP="00936632">
      <w:pPr>
        <w:widowControl w:val="0"/>
        <w:autoSpaceDE w:val="0"/>
        <w:autoSpaceDN w:val="0"/>
        <w:adjustRightInd w:val="0"/>
        <w:ind w:firstLine="709"/>
        <w:jc w:val="both"/>
        <w:rPr>
          <w:rFonts w:eastAsia="Calibri"/>
          <w:sz w:val="28"/>
          <w:szCs w:val="28"/>
        </w:rPr>
      </w:pPr>
      <w:r w:rsidRPr="00B40E94">
        <w:rPr>
          <w:sz w:val="28"/>
          <w:szCs w:val="28"/>
        </w:rPr>
        <w:t>В случае необходимости при проведении проверки,</w:t>
      </w:r>
      <w:r w:rsidRPr="00B40E94">
        <w:rPr>
          <w:rFonts w:eastAsia="Calibri"/>
          <w:sz w:val="28"/>
          <w:szCs w:val="28"/>
        </w:rPr>
        <w:t xml:space="preserve"> указанной в части 2 статьи 13 </w:t>
      </w:r>
      <w:r w:rsidRPr="00B40E94">
        <w:rPr>
          <w:sz w:val="28"/>
          <w:szCs w:val="28"/>
        </w:rPr>
        <w:t xml:space="preserve">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sidRPr="00B40E94">
        <w:rPr>
          <w:rFonts w:eastAsia="Calibri"/>
          <w:sz w:val="28"/>
          <w:szCs w:val="28"/>
        </w:rPr>
        <w:t xml:space="preserve">На период </w:t>
      </w:r>
      <w:proofErr w:type="gramStart"/>
      <w:r w:rsidRPr="00B40E94">
        <w:rPr>
          <w:rFonts w:eastAsia="Calibri"/>
          <w:sz w:val="28"/>
          <w:szCs w:val="28"/>
        </w:rPr>
        <w:t>действия срока приостановления проведения проверки</w:t>
      </w:r>
      <w:proofErr w:type="gramEnd"/>
      <w:r w:rsidRPr="00B40E94">
        <w:rPr>
          <w:rFonts w:eastAsia="Calibri"/>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05AB9" w:rsidRPr="00B40E94" w:rsidRDefault="00C333F5" w:rsidP="00936632">
      <w:pPr>
        <w:widowControl w:val="0"/>
        <w:autoSpaceDE w:val="0"/>
        <w:autoSpaceDN w:val="0"/>
        <w:adjustRightInd w:val="0"/>
        <w:ind w:firstLine="709"/>
        <w:jc w:val="both"/>
        <w:rPr>
          <w:i/>
          <w:sz w:val="28"/>
          <w:szCs w:val="28"/>
        </w:rPr>
      </w:pPr>
      <w:r w:rsidRPr="00B40E94">
        <w:rPr>
          <w:rFonts w:eastAsia="Calibri"/>
          <w:i/>
          <w:sz w:val="28"/>
          <w:szCs w:val="28"/>
          <w:lang w:eastAsia="en-US"/>
        </w:rPr>
        <w:t>(</w:t>
      </w:r>
      <w:r w:rsidR="00805AB9" w:rsidRPr="00B40E94">
        <w:rPr>
          <w:rFonts w:eastAsia="Calibri"/>
          <w:i/>
          <w:sz w:val="28"/>
          <w:szCs w:val="28"/>
          <w:lang w:eastAsia="en-US"/>
        </w:rPr>
        <w:t xml:space="preserve">абзац введен </w:t>
      </w:r>
      <w:r w:rsidR="00805AB9" w:rsidRPr="00B40E94">
        <w:rPr>
          <w:i/>
          <w:sz w:val="28"/>
          <w:szCs w:val="28"/>
        </w:rPr>
        <w:t xml:space="preserve">постановлением </w:t>
      </w:r>
      <w:r w:rsidR="00936632">
        <w:rPr>
          <w:i/>
          <w:sz w:val="28"/>
          <w:szCs w:val="28"/>
        </w:rPr>
        <w:t>а</w:t>
      </w:r>
      <w:r w:rsidR="00805AB9" w:rsidRPr="00B40E94">
        <w:rPr>
          <w:i/>
          <w:sz w:val="28"/>
          <w:szCs w:val="28"/>
        </w:rPr>
        <w:t xml:space="preserve">дминистрации Ханты-Мансийского района от 27.02.2017 </w:t>
      </w:r>
      <w:r w:rsidR="00936632">
        <w:rPr>
          <w:i/>
          <w:sz w:val="28"/>
          <w:szCs w:val="28"/>
        </w:rPr>
        <w:t>№</w:t>
      </w:r>
      <w:r w:rsidR="00805AB9" w:rsidRPr="00B40E94">
        <w:rPr>
          <w:i/>
          <w:sz w:val="28"/>
          <w:szCs w:val="28"/>
        </w:rPr>
        <w:t xml:space="preserve"> 46)</w:t>
      </w:r>
    </w:p>
    <w:p w:rsidR="005C273A" w:rsidRPr="00B40E94" w:rsidRDefault="005C273A">
      <w:pPr>
        <w:pStyle w:val="ConsPlusNormal"/>
        <w:jc w:val="center"/>
        <w:rPr>
          <w:rFonts w:ascii="Times New Roman" w:hAnsi="Times New Roman" w:cs="Times New Roman"/>
          <w:sz w:val="28"/>
          <w:szCs w:val="28"/>
        </w:rPr>
      </w:pPr>
    </w:p>
    <w:p w:rsidR="005C273A" w:rsidRPr="00B40E94" w:rsidRDefault="005C273A">
      <w:pPr>
        <w:pStyle w:val="ConsPlusNormal"/>
        <w:jc w:val="center"/>
        <w:rPr>
          <w:rFonts w:ascii="Times New Roman" w:hAnsi="Times New Roman" w:cs="Times New Roman"/>
          <w:sz w:val="28"/>
          <w:szCs w:val="28"/>
        </w:rPr>
      </w:pPr>
      <w:r w:rsidRPr="00B40E94">
        <w:rPr>
          <w:rFonts w:ascii="Times New Roman" w:hAnsi="Times New Roman" w:cs="Times New Roman"/>
          <w:sz w:val="28"/>
          <w:szCs w:val="28"/>
        </w:rPr>
        <w:t>III. Состав, последовательность и сроки выполнения</w:t>
      </w:r>
    </w:p>
    <w:p w:rsidR="005C273A" w:rsidRPr="00B40E94" w:rsidRDefault="005C273A">
      <w:pPr>
        <w:pStyle w:val="ConsPlusNormal"/>
        <w:jc w:val="center"/>
        <w:rPr>
          <w:rFonts w:ascii="Times New Roman" w:hAnsi="Times New Roman" w:cs="Times New Roman"/>
          <w:sz w:val="28"/>
          <w:szCs w:val="28"/>
        </w:rPr>
      </w:pPr>
      <w:r w:rsidRPr="00B40E94">
        <w:rPr>
          <w:rFonts w:ascii="Times New Roman" w:hAnsi="Times New Roman" w:cs="Times New Roman"/>
          <w:sz w:val="28"/>
          <w:szCs w:val="28"/>
        </w:rPr>
        <w:t>административных процедур (действий), требования к порядку</w:t>
      </w:r>
    </w:p>
    <w:p w:rsidR="005C273A" w:rsidRPr="00B40E94" w:rsidRDefault="005C273A">
      <w:pPr>
        <w:pStyle w:val="ConsPlusNormal"/>
        <w:jc w:val="center"/>
        <w:rPr>
          <w:rFonts w:ascii="Times New Roman" w:hAnsi="Times New Roman" w:cs="Times New Roman"/>
          <w:sz w:val="28"/>
          <w:szCs w:val="28"/>
        </w:rPr>
      </w:pPr>
      <w:r w:rsidRPr="00B40E94">
        <w:rPr>
          <w:rFonts w:ascii="Times New Roman" w:hAnsi="Times New Roman" w:cs="Times New Roman"/>
          <w:sz w:val="28"/>
          <w:szCs w:val="28"/>
        </w:rPr>
        <w:t>их выполнения, в том числе особенности выполнения</w:t>
      </w:r>
    </w:p>
    <w:p w:rsidR="005C273A" w:rsidRPr="00B40E94" w:rsidRDefault="005C273A">
      <w:pPr>
        <w:pStyle w:val="ConsPlusNormal"/>
        <w:jc w:val="center"/>
        <w:rPr>
          <w:rFonts w:ascii="Times New Roman" w:hAnsi="Times New Roman" w:cs="Times New Roman"/>
          <w:sz w:val="28"/>
          <w:szCs w:val="28"/>
        </w:rPr>
      </w:pPr>
      <w:r w:rsidRPr="00B40E94">
        <w:rPr>
          <w:rFonts w:ascii="Times New Roman" w:hAnsi="Times New Roman" w:cs="Times New Roman"/>
          <w:sz w:val="28"/>
          <w:szCs w:val="28"/>
        </w:rPr>
        <w:t>административных процедур (действий) в электронной форме</w:t>
      </w:r>
    </w:p>
    <w:p w:rsidR="005C273A" w:rsidRPr="00B40E94" w:rsidRDefault="005C273A">
      <w:pPr>
        <w:pStyle w:val="ConsPlusNormal"/>
        <w:jc w:val="center"/>
        <w:rPr>
          <w:rFonts w:ascii="Times New Roman" w:hAnsi="Times New Roman" w:cs="Times New Roman"/>
          <w:sz w:val="28"/>
          <w:szCs w:val="28"/>
        </w:rPr>
      </w:pP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3.1. Осуществление муниципального контроля предусматривает выполнение следующих административных процедур:</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3.1.1. Формирование и утверждение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проверок).</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3.1.2. Принятие решения о проведении проверки и подготовка к ее проведению.</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3.1.3. Проведение проверки (плановой, внеплановой, документарной, выездной).</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3.1.4.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3.1.5. Принятие мер, предусмотренных </w:t>
      </w:r>
      <w:hyperlink r:id="rId32" w:history="1">
        <w:r w:rsidRPr="00B40E94">
          <w:rPr>
            <w:rFonts w:ascii="Times New Roman" w:hAnsi="Times New Roman" w:cs="Times New Roman"/>
            <w:sz w:val="28"/>
            <w:szCs w:val="28"/>
          </w:rPr>
          <w:t>ст. 17</w:t>
        </w:r>
      </w:hyperlink>
      <w:r w:rsidR="00936632">
        <w:rPr>
          <w:rFonts w:ascii="Times New Roman" w:hAnsi="Times New Roman" w:cs="Times New Roman"/>
          <w:sz w:val="28"/>
          <w:szCs w:val="28"/>
        </w:rPr>
        <w:t xml:space="preserve"> Закона №</w:t>
      </w:r>
      <w:r w:rsidRPr="00B40E94">
        <w:rPr>
          <w:rFonts w:ascii="Times New Roman" w:hAnsi="Times New Roman" w:cs="Times New Roman"/>
          <w:sz w:val="28"/>
          <w:szCs w:val="28"/>
        </w:rPr>
        <w:t xml:space="preserve"> 294-ФЗ при </w:t>
      </w:r>
      <w:r w:rsidRPr="00B40E94">
        <w:rPr>
          <w:rFonts w:ascii="Times New Roman" w:hAnsi="Times New Roman" w:cs="Times New Roman"/>
          <w:sz w:val="28"/>
          <w:szCs w:val="28"/>
        </w:rPr>
        <w:lastRenderedPageBreak/>
        <w:t>выявлении нарушения установленных требований в деятельности юридических лиц, индивидуальных предпринимателей.</w:t>
      </w:r>
    </w:p>
    <w:p w:rsidR="00805AB9" w:rsidRPr="00B40E94" w:rsidRDefault="00805AB9" w:rsidP="00936632">
      <w:pPr>
        <w:widowControl w:val="0"/>
        <w:autoSpaceDE w:val="0"/>
        <w:autoSpaceDN w:val="0"/>
        <w:adjustRightInd w:val="0"/>
        <w:ind w:firstLine="709"/>
        <w:jc w:val="both"/>
        <w:rPr>
          <w:rFonts w:eastAsia="Calibri"/>
          <w:sz w:val="28"/>
          <w:szCs w:val="28"/>
          <w:lang w:eastAsia="en-US"/>
        </w:rPr>
      </w:pPr>
      <w:r w:rsidRPr="00B40E94">
        <w:rPr>
          <w:sz w:val="28"/>
          <w:szCs w:val="28"/>
        </w:rPr>
        <w:t>3.1.6. Проведение планового (рейдового) осмотра, обследования лесного участка</w:t>
      </w:r>
      <w:r w:rsidRPr="00B40E94">
        <w:rPr>
          <w:rFonts w:eastAsia="Calibri"/>
          <w:sz w:val="28"/>
          <w:szCs w:val="28"/>
          <w:lang w:eastAsia="en-US"/>
        </w:rPr>
        <w:t xml:space="preserve"> в процессе его эксплуатации уполномоченными должностными лицами орган муниципального контроля в пределах своей компетенции на основании планового (рейдового) задания.</w:t>
      </w:r>
    </w:p>
    <w:p w:rsidR="00805AB9" w:rsidRPr="00B40E94" w:rsidRDefault="00C333F5" w:rsidP="00936632">
      <w:pPr>
        <w:widowControl w:val="0"/>
        <w:autoSpaceDE w:val="0"/>
        <w:autoSpaceDN w:val="0"/>
        <w:adjustRightInd w:val="0"/>
        <w:ind w:firstLine="709"/>
        <w:jc w:val="both"/>
        <w:rPr>
          <w:i/>
          <w:sz w:val="28"/>
          <w:szCs w:val="28"/>
        </w:rPr>
      </w:pPr>
      <w:r w:rsidRPr="00B40E94">
        <w:rPr>
          <w:rFonts w:eastAsia="Calibri"/>
          <w:i/>
          <w:sz w:val="28"/>
          <w:szCs w:val="28"/>
          <w:lang w:eastAsia="en-US"/>
        </w:rPr>
        <w:t>(п. 3.1.6</w:t>
      </w:r>
      <w:r w:rsidR="00805AB9" w:rsidRPr="00B40E94">
        <w:rPr>
          <w:rFonts w:eastAsia="Calibri"/>
          <w:i/>
          <w:sz w:val="28"/>
          <w:szCs w:val="28"/>
          <w:lang w:eastAsia="en-US"/>
        </w:rPr>
        <w:t xml:space="preserve"> </w:t>
      </w:r>
      <w:proofErr w:type="gramStart"/>
      <w:r w:rsidR="00805AB9" w:rsidRPr="00B40E94">
        <w:rPr>
          <w:rFonts w:eastAsia="Calibri"/>
          <w:i/>
          <w:sz w:val="28"/>
          <w:szCs w:val="28"/>
          <w:lang w:eastAsia="en-US"/>
        </w:rPr>
        <w:t>введен</w:t>
      </w:r>
      <w:proofErr w:type="gramEnd"/>
      <w:r w:rsidR="00805AB9" w:rsidRPr="00B40E94">
        <w:rPr>
          <w:rFonts w:eastAsia="Calibri"/>
          <w:i/>
          <w:sz w:val="28"/>
          <w:szCs w:val="28"/>
          <w:lang w:eastAsia="en-US"/>
        </w:rPr>
        <w:t xml:space="preserve"> </w:t>
      </w:r>
      <w:r w:rsidR="00805AB9" w:rsidRPr="00B40E94">
        <w:rPr>
          <w:i/>
          <w:sz w:val="28"/>
          <w:szCs w:val="28"/>
        </w:rPr>
        <w:t xml:space="preserve">постановлением </w:t>
      </w:r>
      <w:r w:rsidR="00936632">
        <w:rPr>
          <w:i/>
          <w:sz w:val="28"/>
          <w:szCs w:val="28"/>
        </w:rPr>
        <w:t>а</w:t>
      </w:r>
      <w:r w:rsidR="00805AB9" w:rsidRPr="00B40E94">
        <w:rPr>
          <w:i/>
          <w:sz w:val="28"/>
          <w:szCs w:val="28"/>
        </w:rPr>
        <w:t xml:space="preserve">дминистрации Ханты-Мансийского района от 27.02.2017 </w:t>
      </w:r>
      <w:r w:rsidR="00936632">
        <w:rPr>
          <w:i/>
          <w:sz w:val="28"/>
          <w:szCs w:val="28"/>
        </w:rPr>
        <w:t>№</w:t>
      </w:r>
      <w:r w:rsidR="00805AB9" w:rsidRPr="00B40E94">
        <w:rPr>
          <w:i/>
          <w:sz w:val="28"/>
          <w:szCs w:val="28"/>
        </w:rPr>
        <w:t xml:space="preserve"> 46)</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3.2. </w:t>
      </w:r>
      <w:hyperlink w:anchor="P398" w:history="1">
        <w:r w:rsidRPr="00B40E94">
          <w:rPr>
            <w:rFonts w:ascii="Times New Roman" w:hAnsi="Times New Roman" w:cs="Times New Roman"/>
            <w:sz w:val="28"/>
            <w:szCs w:val="28"/>
          </w:rPr>
          <w:t>Блок-схема</w:t>
        </w:r>
      </w:hyperlink>
      <w:r w:rsidRPr="00B40E94">
        <w:rPr>
          <w:rFonts w:ascii="Times New Roman" w:hAnsi="Times New Roman" w:cs="Times New Roman"/>
          <w:sz w:val="28"/>
          <w:szCs w:val="28"/>
        </w:rPr>
        <w:t xml:space="preserve"> осуществления муниципального контроля представлена в приложении 1 к настоящему Административному регламенту.</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3.3. Формирование и утверждение ежегодных планов проведения плановых проверок юридических лиц и индивидуальных предпринимателей.</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3.3.1. Основанием для начала административной процедуры по подготовке и утверждению ежегодного плана проверок является требование </w:t>
      </w:r>
      <w:hyperlink r:id="rId33" w:history="1">
        <w:r w:rsidRPr="00B40E94">
          <w:rPr>
            <w:rFonts w:ascii="Times New Roman" w:hAnsi="Times New Roman" w:cs="Times New Roman"/>
            <w:sz w:val="28"/>
            <w:szCs w:val="28"/>
          </w:rPr>
          <w:t>ст. 9</w:t>
        </w:r>
      </w:hyperlink>
      <w:r w:rsidRPr="00B40E94">
        <w:rPr>
          <w:rFonts w:ascii="Times New Roman" w:hAnsi="Times New Roman" w:cs="Times New Roman"/>
          <w:sz w:val="28"/>
          <w:szCs w:val="28"/>
        </w:rPr>
        <w:t xml:space="preserve"> Закона </w:t>
      </w:r>
      <w:r w:rsidR="00936632">
        <w:rPr>
          <w:rFonts w:ascii="Times New Roman" w:hAnsi="Times New Roman" w:cs="Times New Roman"/>
          <w:sz w:val="28"/>
          <w:szCs w:val="28"/>
        </w:rPr>
        <w:t>№</w:t>
      </w:r>
      <w:r w:rsidRPr="00B40E94">
        <w:rPr>
          <w:rFonts w:ascii="Times New Roman" w:hAnsi="Times New Roman" w:cs="Times New Roman"/>
          <w:sz w:val="28"/>
          <w:szCs w:val="28"/>
        </w:rPr>
        <w:t xml:space="preserve"> 294-ФЗ.</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3.3.2. Основанием для включения в ежегодный план проверок является истечение 3 лет со дня: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государственной регистрации юридического лица, индивидуального предпринимателя;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5C273A" w:rsidRPr="00B40E94" w:rsidRDefault="005C273A" w:rsidP="00936632">
      <w:pPr>
        <w:pStyle w:val="ConsPlusNormal"/>
        <w:ind w:firstLine="709"/>
        <w:jc w:val="both"/>
        <w:rPr>
          <w:rFonts w:ascii="Times New Roman" w:hAnsi="Times New Roman" w:cs="Times New Roman"/>
          <w:sz w:val="28"/>
          <w:szCs w:val="28"/>
        </w:rPr>
      </w:pPr>
      <w:proofErr w:type="gramStart"/>
      <w:r w:rsidRPr="00B40E94">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05AB9" w:rsidRPr="00B40E94" w:rsidRDefault="00805AB9" w:rsidP="00936632">
      <w:pPr>
        <w:autoSpaceDE w:val="0"/>
        <w:autoSpaceDN w:val="0"/>
        <w:adjustRightInd w:val="0"/>
        <w:ind w:firstLine="709"/>
        <w:jc w:val="both"/>
        <w:outlineLvl w:val="0"/>
        <w:rPr>
          <w:rFonts w:eastAsia="Calibri"/>
          <w:sz w:val="28"/>
          <w:szCs w:val="28"/>
          <w:lang w:eastAsia="en-US"/>
        </w:rPr>
      </w:pPr>
      <w:r w:rsidRPr="00B40E94">
        <w:rPr>
          <w:rFonts w:eastAsia="Calibri"/>
          <w:sz w:val="28"/>
          <w:szCs w:val="28"/>
          <w:lang w:eastAsia="en-US"/>
        </w:rPr>
        <w:t>3.3.2.1. Особенности организации и проведения плановых проверок при осуществлении муниципального контроля в отношении субъектов малого предпринимательства с 1 января 2016 года по 31 декабря 2018 года:</w:t>
      </w:r>
    </w:p>
    <w:p w:rsidR="00805AB9" w:rsidRPr="00B40E94" w:rsidRDefault="00805AB9" w:rsidP="00936632">
      <w:pPr>
        <w:autoSpaceDE w:val="0"/>
        <w:autoSpaceDN w:val="0"/>
        <w:adjustRightInd w:val="0"/>
        <w:ind w:firstLine="709"/>
        <w:jc w:val="both"/>
        <w:rPr>
          <w:rFonts w:eastAsia="Calibri"/>
          <w:sz w:val="28"/>
          <w:szCs w:val="28"/>
          <w:lang w:eastAsia="en-US"/>
        </w:rPr>
      </w:pPr>
      <w:bookmarkStart w:id="2" w:name="Par4"/>
      <w:bookmarkEnd w:id="2"/>
      <w:proofErr w:type="gramStart"/>
      <w:r w:rsidRPr="00B40E94">
        <w:rPr>
          <w:rFonts w:eastAsia="Calibri"/>
          <w:sz w:val="28"/>
          <w:szCs w:val="28"/>
          <w:lang w:eastAsia="en-US"/>
        </w:rPr>
        <w:t xml:space="preserve">1) не проводятся плановые проверки в отношении юридических лиц, индивидуальных предпринимателей, отнесенных в соответствии с положениями </w:t>
      </w:r>
      <w:hyperlink r:id="rId34" w:history="1">
        <w:r w:rsidRPr="00B40E94">
          <w:rPr>
            <w:rFonts w:eastAsia="Calibri"/>
            <w:sz w:val="28"/>
            <w:szCs w:val="28"/>
            <w:lang w:eastAsia="en-US"/>
          </w:rPr>
          <w:t>статьи 4</w:t>
        </w:r>
      </w:hyperlink>
      <w:r w:rsidRPr="00B40E94">
        <w:rPr>
          <w:rFonts w:eastAsia="Calibri"/>
          <w:sz w:val="28"/>
          <w:szCs w:val="28"/>
          <w:lang w:eastAsia="en-US"/>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35" w:history="1">
        <w:r w:rsidRPr="00B40E94">
          <w:rPr>
            <w:rFonts w:eastAsia="Calibri"/>
            <w:sz w:val="28"/>
            <w:szCs w:val="28"/>
            <w:lang w:eastAsia="en-US"/>
          </w:rPr>
          <w:t>частью 9</w:t>
        </w:r>
        <w:proofErr w:type="gramEnd"/>
        <w:r w:rsidRPr="00B40E94">
          <w:rPr>
            <w:rFonts w:eastAsia="Calibri"/>
            <w:sz w:val="28"/>
            <w:szCs w:val="28"/>
            <w:lang w:eastAsia="en-US"/>
          </w:rPr>
          <w:t xml:space="preserve"> статьи 9</w:t>
        </w:r>
      </w:hyperlink>
      <w:r w:rsidRPr="00B40E94">
        <w:rPr>
          <w:rFonts w:eastAsia="Calibri"/>
          <w:sz w:val="28"/>
          <w:szCs w:val="28"/>
          <w:lang w:eastAsia="en-US"/>
        </w:rPr>
        <w:t xml:space="preserve"> </w:t>
      </w:r>
      <w:proofErr w:type="gramStart"/>
      <w:r w:rsidRPr="00B40E94">
        <w:rPr>
          <w:rFonts w:eastAsia="Calibri"/>
          <w:sz w:val="28"/>
          <w:szCs w:val="28"/>
          <w:lang w:eastAsia="en-US"/>
        </w:rPr>
        <w:t>Федерального</w:t>
      </w:r>
      <w:proofErr w:type="gramEnd"/>
      <w:r w:rsidRPr="00B40E94">
        <w:rPr>
          <w:rFonts w:eastAsia="Calibri"/>
          <w:sz w:val="28"/>
          <w:szCs w:val="28"/>
          <w:lang w:eastAsia="en-US"/>
        </w:rPr>
        <w:t xml:space="preserve"> закон № 294-ФЗ;</w:t>
      </w:r>
    </w:p>
    <w:p w:rsidR="00805AB9" w:rsidRPr="00B40E94" w:rsidRDefault="00805AB9" w:rsidP="00936632">
      <w:pPr>
        <w:autoSpaceDE w:val="0"/>
        <w:autoSpaceDN w:val="0"/>
        <w:adjustRightInd w:val="0"/>
        <w:ind w:firstLine="709"/>
        <w:jc w:val="both"/>
        <w:rPr>
          <w:rFonts w:eastAsia="Calibri"/>
          <w:sz w:val="28"/>
          <w:szCs w:val="28"/>
          <w:lang w:eastAsia="en-US"/>
        </w:rPr>
      </w:pPr>
      <w:bookmarkStart w:id="3" w:name="Par5"/>
      <w:bookmarkEnd w:id="3"/>
      <w:proofErr w:type="gramStart"/>
      <w:r w:rsidRPr="00B40E94">
        <w:rPr>
          <w:rFonts w:eastAsia="Calibri"/>
          <w:sz w:val="28"/>
          <w:szCs w:val="28"/>
          <w:lang w:eastAsia="en-US"/>
        </w:rPr>
        <w:t xml:space="preserve">2) при наличии информации о том, что в отношении лиц, указанных в подпункте 1 настоящего пункта административного регламента лиц ранее было вынесено вступившее в законную силу постановление о </w:t>
      </w:r>
      <w:r w:rsidRPr="00B40E94">
        <w:rPr>
          <w:rFonts w:eastAsia="Calibri"/>
          <w:sz w:val="28"/>
          <w:szCs w:val="28"/>
          <w:lang w:eastAsia="en-US"/>
        </w:rPr>
        <w:lastRenderedPageBreak/>
        <w:t xml:space="preserve">назначении административного наказания за совершение грубого нарушения, определенного в соответствии с </w:t>
      </w:r>
      <w:hyperlink r:id="rId36" w:history="1">
        <w:r w:rsidRPr="00B40E94">
          <w:rPr>
            <w:rFonts w:eastAsia="Calibri"/>
            <w:sz w:val="28"/>
            <w:szCs w:val="28"/>
            <w:lang w:eastAsia="en-US"/>
          </w:rPr>
          <w:t>Кодексом</w:t>
        </w:r>
      </w:hyperlink>
      <w:r w:rsidRPr="00B40E94">
        <w:rPr>
          <w:rFonts w:eastAsia="Calibri"/>
          <w:sz w:val="28"/>
          <w:szCs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w:t>
      </w:r>
      <w:proofErr w:type="gramEnd"/>
      <w:r w:rsidRPr="00B40E94">
        <w:rPr>
          <w:rFonts w:eastAsia="Calibri"/>
          <w:sz w:val="28"/>
          <w:szCs w:val="28"/>
          <w:lang w:eastAsia="en-US"/>
        </w:rPr>
        <w:t xml:space="preserve"> </w:t>
      </w:r>
      <w:proofErr w:type="gramStart"/>
      <w:r w:rsidRPr="00B40E94">
        <w:rPr>
          <w:rFonts w:eastAsia="Calibri"/>
          <w:sz w:val="28"/>
          <w:szCs w:val="28"/>
          <w:lang w:eastAsia="en-US"/>
        </w:rPr>
        <w:t xml:space="preserve">и (или) аннулировании лицензии, выданной в соответствии с Федеральным </w:t>
      </w:r>
      <w:hyperlink r:id="rId37" w:history="1">
        <w:r w:rsidRPr="00B40E94">
          <w:rPr>
            <w:rFonts w:eastAsia="Calibri"/>
            <w:sz w:val="28"/>
            <w:szCs w:val="28"/>
            <w:lang w:eastAsia="en-US"/>
          </w:rPr>
          <w:t>законом</w:t>
        </w:r>
      </w:hyperlink>
      <w:r w:rsidRPr="00B40E94">
        <w:rPr>
          <w:rFonts w:eastAsia="Calibri"/>
          <w:sz w:val="28"/>
          <w:szCs w:val="28"/>
          <w:lang w:eastAsia="en-US"/>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B40E94">
        <w:rPr>
          <w:rFonts w:eastAsia="Calibri"/>
          <w:sz w:val="28"/>
          <w:szCs w:val="28"/>
          <w:lang w:eastAsia="en-US"/>
        </w:rPr>
        <w:t xml:space="preserve"> проведения плановых проверок проверки в отношении таких лиц по основаниям, предусмотренным </w:t>
      </w:r>
      <w:hyperlink r:id="rId38" w:history="1">
        <w:r w:rsidRPr="00B40E94">
          <w:rPr>
            <w:rFonts w:eastAsia="Calibri"/>
            <w:sz w:val="28"/>
            <w:szCs w:val="28"/>
            <w:lang w:eastAsia="en-US"/>
          </w:rPr>
          <w:t>частью 8 статьи 9</w:t>
        </w:r>
      </w:hyperlink>
      <w:r w:rsidRPr="00B40E94">
        <w:rPr>
          <w:rFonts w:eastAsia="Calibri"/>
          <w:sz w:val="28"/>
          <w:szCs w:val="28"/>
          <w:lang w:eastAsia="en-US"/>
        </w:rPr>
        <w:t xml:space="preserve"> Федерального закона №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39" w:history="1">
        <w:r w:rsidRPr="00B40E94">
          <w:rPr>
            <w:rFonts w:eastAsia="Calibri"/>
            <w:sz w:val="28"/>
            <w:szCs w:val="28"/>
            <w:lang w:eastAsia="en-US"/>
          </w:rPr>
          <w:t>частью 4 статьи 9</w:t>
        </w:r>
      </w:hyperlink>
      <w:r w:rsidRPr="00B40E94">
        <w:rPr>
          <w:rFonts w:eastAsia="Calibri"/>
          <w:sz w:val="28"/>
          <w:szCs w:val="28"/>
          <w:lang w:eastAsia="en-US"/>
        </w:rPr>
        <w:t xml:space="preserve"> Федерального закона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05AB9" w:rsidRPr="00B40E94" w:rsidRDefault="00805AB9" w:rsidP="00936632">
      <w:pPr>
        <w:autoSpaceDE w:val="0"/>
        <w:autoSpaceDN w:val="0"/>
        <w:adjustRightInd w:val="0"/>
        <w:ind w:firstLine="709"/>
        <w:jc w:val="both"/>
        <w:rPr>
          <w:rFonts w:eastAsia="Calibri"/>
          <w:sz w:val="28"/>
          <w:szCs w:val="28"/>
          <w:lang w:eastAsia="en-US"/>
        </w:rPr>
      </w:pPr>
      <w:proofErr w:type="gramStart"/>
      <w:r w:rsidRPr="00B40E94">
        <w:rPr>
          <w:rFonts w:eastAsia="Calibri"/>
          <w:sz w:val="28"/>
          <w:szCs w:val="28"/>
          <w:lang w:eastAsia="en-US"/>
        </w:rPr>
        <w:t>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 при этом подача заявления, перечень прилагаемых к нему документов, подтверждающих отнесение юридического лица, индивидуального предпринимателя к субъектам</w:t>
      </w:r>
      <w:proofErr w:type="gramEnd"/>
      <w:r w:rsidRPr="00B40E94">
        <w:rPr>
          <w:rFonts w:eastAsia="Calibri"/>
          <w:sz w:val="28"/>
          <w:szCs w:val="28"/>
          <w:lang w:eastAsia="en-US"/>
        </w:rPr>
        <w:t xml:space="preserve"> малого предпринимательства, его рассмотрение,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осуществляются в соответствии с Правилами от 26.11.2015 N 1268</w:t>
      </w:r>
    </w:p>
    <w:p w:rsidR="00805AB9" w:rsidRPr="00B40E94" w:rsidRDefault="00805AB9" w:rsidP="00936632">
      <w:pPr>
        <w:autoSpaceDE w:val="0"/>
        <w:autoSpaceDN w:val="0"/>
        <w:adjustRightInd w:val="0"/>
        <w:ind w:firstLine="709"/>
        <w:jc w:val="both"/>
        <w:rPr>
          <w:rFonts w:eastAsia="Calibri"/>
          <w:sz w:val="28"/>
          <w:szCs w:val="28"/>
          <w:lang w:eastAsia="en-US"/>
        </w:rPr>
      </w:pPr>
      <w:proofErr w:type="gramStart"/>
      <w:r w:rsidRPr="00B40E94">
        <w:rPr>
          <w:rFonts w:eastAsia="Calibri"/>
          <w:sz w:val="28"/>
          <w:szCs w:val="28"/>
          <w:lang w:eastAsia="en-US"/>
        </w:rPr>
        <w:t>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в порядке межведомственного информационного взаимодействия, установленного Правительством Российской Федерации.</w:t>
      </w:r>
      <w:proofErr w:type="gramEnd"/>
    </w:p>
    <w:p w:rsidR="00805AB9" w:rsidRPr="00B40E94" w:rsidRDefault="00805AB9" w:rsidP="00936632">
      <w:pPr>
        <w:widowControl w:val="0"/>
        <w:autoSpaceDE w:val="0"/>
        <w:autoSpaceDN w:val="0"/>
        <w:adjustRightInd w:val="0"/>
        <w:ind w:firstLine="709"/>
        <w:jc w:val="both"/>
        <w:rPr>
          <w:rFonts w:eastAsia="Calibri"/>
          <w:sz w:val="28"/>
          <w:szCs w:val="28"/>
          <w:lang w:eastAsia="en-US"/>
        </w:rPr>
      </w:pPr>
      <w:r w:rsidRPr="00B40E94">
        <w:rPr>
          <w:rFonts w:eastAsia="Calibri"/>
          <w:sz w:val="28"/>
          <w:szCs w:val="28"/>
          <w:lang w:eastAsia="en-US"/>
        </w:rPr>
        <w:t xml:space="preserve">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w:t>
      </w:r>
      <w:r w:rsidRPr="00B40E94">
        <w:rPr>
          <w:rFonts w:eastAsia="Calibri"/>
          <w:sz w:val="28"/>
          <w:szCs w:val="28"/>
          <w:lang w:eastAsia="en-US"/>
        </w:rPr>
        <w:lastRenderedPageBreak/>
        <w:t xml:space="preserve">лица, индивидуальному предпринимателю, его уполномоченному представителю содержание положений статьи 26.1 Федерального закона     № 294-ФЗ. </w:t>
      </w:r>
      <w:proofErr w:type="gramStart"/>
      <w:r w:rsidRPr="00B40E94">
        <w:rPr>
          <w:rFonts w:eastAsia="Calibri"/>
          <w:sz w:val="28"/>
          <w:szCs w:val="28"/>
          <w:lang w:eastAsia="en-US"/>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1 настоящего пункта административного регламента, и при отсутствии оснований, предусмотренных </w:t>
      </w:r>
      <w:hyperlink w:anchor="Par5" w:history="1">
        <w:r w:rsidRPr="00B40E94">
          <w:rPr>
            <w:rFonts w:eastAsia="Calibri"/>
            <w:sz w:val="28"/>
            <w:szCs w:val="28"/>
            <w:lang w:eastAsia="en-US"/>
          </w:rPr>
          <w:t>частью 2</w:t>
        </w:r>
      </w:hyperlink>
      <w:r w:rsidRPr="00B40E94">
        <w:rPr>
          <w:rFonts w:eastAsia="Calibri"/>
          <w:sz w:val="28"/>
          <w:szCs w:val="28"/>
          <w:lang w:eastAsia="en-US"/>
        </w:rPr>
        <w:t xml:space="preserve"> статьи 26.1 Федерального закона № 294-ФЗ, проведение плановой проверки прекращается, о чем составляется соответствующий акт.</w:t>
      </w:r>
      <w:proofErr w:type="gramEnd"/>
    </w:p>
    <w:p w:rsidR="00805AB9" w:rsidRPr="00B40E94" w:rsidRDefault="00C333F5" w:rsidP="00936632">
      <w:pPr>
        <w:widowControl w:val="0"/>
        <w:autoSpaceDE w:val="0"/>
        <w:autoSpaceDN w:val="0"/>
        <w:adjustRightInd w:val="0"/>
        <w:ind w:firstLine="709"/>
        <w:jc w:val="both"/>
        <w:rPr>
          <w:i/>
          <w:sz w:val="28"/>
          <w:szCs w:val="28"/>
        </w:rPr>
      </w:pPr>
      <w:r w:rsidRPr="00B40E94">
        <w:rPr>
          <w:rFonts w:eastAsia="Calibri"/>
          <w:i/>
          <w:sz w:val="28"/>
          <w:szCs w:val="28"/>
          <w:lang w:eastAsia="en-US"/>
        </w:rPr>
        <w:t>(п. 3.3.2.1</w:t>
      </w:r>
      <w:r w:rsidR="00805AB9" w:rsidRPr="00B40E94">
        <w:rPr>
          <w:rFonts w:eastAsia="Calibri"/>
          <w:i/>
          <w:sz w:val="28"/>
          <w:szCs w:val="28"/>
          <w:lang w:eastAsia="en-US"/>
        </w:rPr>
        <w:t xml:space="preserve"> </w:t>
      </w:r>
      <w:proofErr w:type="gramStart"/>
      <w:r w:rsidR="00805AB9" w:rsidRPr="00B40E94">
        <w:rPr>
          <w:rFonts w:eastAsia="Calibri"/>
          <w:i/>
          <w:sz w:val="28"/>
          <w:szCs w:val="28"/>
          <w:lang w:eastAsia="en-US"/>
        </w:rPr>
        <w:t>введен</w:t>
      </w:r>
      <w:proofErr w:type="gramEnd"/>
      <w:r w:rsidR="00805AB9" w:rsidRPr="00B40E94">
        <w:rPr>
          <w:rFonts w:eastAsia="Calibri"/>
          <w:i/>
          <w:sz w:val="28"/>
          <w:szCs w:val="28"/>
          <w:lang w:eastAsia="en-US"/>
        </w:rPr>
        <w:t xml:space="preserve"> </w:t>
      </w:r>
      <w:r w:rsidR="00805AB9" w:rsidRPr="00B40E94">
        <w:rPr>
          <w:i/>
          <w:sz w:val="28"/>
          <w:szCs w:val="28"/>
        </w:rPr>
        <w:t xml:space="preserve">постановлением </w:t>
      </w:r>
      <w:r w:rsidR="00936632">
        <w:rPr>
          <w:i/>
          <w:sz w:val="28"/>
          <w:szCs w:val="28"/>
        </w:rPr>
        <w:t>а</w:t>
      </w:r>
      <w:r w:rsidR="00805AB9" w:rsidRPr="00B40E94">
        <w:rPr>
          <w:i/>
          <w:sz w:val="28"/>
          <w:szCs w:val="28"/>
        </w:rPr>
        <w:t xml:space="preserve">дминистрации Ханты-Мансийского района от 27.02.2017 </w:t>
      </w:r>
      <w:r w:rsidR="00936632">
        <w:rPr>
          <w:i/>
          <w:sz w:val="28"/>
          <w:szCs w:val="28"/>
        </w:rPr>
        <w:t>№</w:t>
      </w:r>
      <w:r w:rsidR="00805AB9" w:rsidRPr="00B40E94">
        <w:rPr>
          <w:i/>
          <w:sz w:val="28"/>
          <w:szCs w:val="28"/>
        </w:rPr>
        <w:t xml:space="preserve"> 46)</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3.3.3. Должностным лицом, ответственным за выполнение административной процедуры, является специалист департамента имущественных и земельных отношений администрации, назначенный (утвержденный) заместителем главы администрации района, курирующим деятельность уполномоченного органа.</w:t>
      </w:r>
    </w:p>
    <w:p w:rsidR="00805AB9" w:rsidRPr="00B40E94" w:rsidRDefault="005C273A" w:rsidP="00936632">
      <w:pPr>
        <w:autoSpaceDE w:val="0"/>
        <w:autoSpaceDN w:val="0"/>
        <w:adjustRightInd w:val="0"/>
        <w:ind w:firstLine="709"/>
        <w:jc w:val="both"/>
        <w:rPr>
          <w:sz w:val="28"/>
          <w:szCs w:val="28"/>
        </w:rPr>
      </w:pPr>
      <w:r w:rsidRPr="00B40E94">
        <w:rPr>
          <w:sz w:val="28"/>
          <w:szCs w:val="28"/>
        </w:rPr>
        <w:t xml:space="preserve">3.3.4. </w:t>
      </w:r>
      <w:r w:rsidR="00805AB9" w:rsidRPr="00B40E94">
        <w:rPr>
          <w:sz w:val="28"/>
          <w:szCs w:val="28"/>
        </w:rPr>
        <w:t xml:space="preserve">Проект ежегодного </w:t>
      </w:r>
      <w:hyperlink w:anchor="P580" w:history="1">
        <w:r w:rsidR="00805AB9" w:rsidRPr="00B40E94">
          <w:rPr>
            <w:sz w:val="28"/>
            <w:szCs w:val="28"/>
          </w:rPr>
          <w:t>плана</w:t>
        </w:r>
      </w:hyperlink>
      <w:r w:rsidR="00805AB9" w:rsidRPr="00B40E94">
        <w:rPr>
          <w:sz w:val="28"/>
          <w:szCs w:val="28"/>
        </w:rPr>
        <w:t xml:space="preserve"> проверок разрабатывается уполномоченным органом по типовой </w:t>
      </w:r>
      <w:hyperlink r:id="rId40" w:history="1">
        <w:r w:rsidR="00805AB9" w:rsidRPr="00B40E94">
          <w:rPr>
            <w:sz w:val="28"/>
            <w:szCs w:val="28"/>
          </w:rPr>
          <w:t>форме</w:t>
        </w:r>
      </w:hyperlink>
      <w:r w:rsidR="00805AB9" w:rsidRPr="00B40E94">
        <w:rPr>
          <w:sz w:val="28"/>
          <w:szCs w:val="28"/>
        </w:rPr>
        <w:t xml:space="preserve">, установленной </w:t>
      </w:r>
      <w:hyperlink r:id="rId41" w:history="1">
        <w:r w:rsidR="00805AB9" w:rsidRPr="00B40E94">
          <w:rPr>
            <w:sz w:val="28"/>
            <w:szCs w:val="28"/>
          </w:rPr>
          <w:t>постановление</w:t>
        </w:r>
      </w:hyperlink>
      <w:proofErr w:type="gramStart"/>
      <w:r w:rsidR="00805AB9" w:rsidRPr="00B40E94">
        <w:rPr>
          <w:sz w:val="28"/>
          <w:szCs w:val="28"/>
        </w:rPr>
        <w:t>м</w:t>
      </w:r>
      <w:proofErr w:type="gramEnd"/>
      <w:r w:rsidR="00805AB9" w:rsidRPr="00B40E94">
        <w:rPr>
          <w:sz w:val="28"/>
          <w:szCs w:val="28"/>
        </w:rPr>
        <w:t xml:space="preserve"> Правительства Российской Федерации от 30.06.2010 </w:t>
      </w:r>
      <w:r w:rsidR="00936632">
        <w:rPr>
          <w:sz w:val="28"/>
          <w:szCs w:val="28"/>
        </w:rPr>
        <w:br/>
        <w:t>№</w:t>
      </w:r>
      <w:r w:rsidR="00805AB9" w:rsidRPr="00B40E94">
        <w:rPr>
          <w:sz w:val="28"/>
          <w:szCs w:val="28"/>
        </w:rPr>
        <w:t xml:space="preserve"> 489.</w:t>
      </w:r>
    </w:p>
    <w:p w:rsidR="00805AB9" w:rsidRPr="00B40E94" w:rsidRDefault="00805AB9"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805AB9" w:rsidRPr="00B40E94" w:rsidRDefault="00805AB9"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805AB9" w:rsidRPr="00B40E94" w:rsidRDefault="00805AB9" w:rsidP="00936632">
      <w:pPr>
        <w:ind w:firstLine="709"/>
        <w:jc w:val="both"/>
        <w:rPr>
          <w:sz w:val="28"/>
          <w:szCs w:val="28"/>
        </w:rPr>
      </w:pPr>
      <w:r w:rsidRPr="00B40E94">
        <w:rPr>
          <w:sz w:val="28"/>
          <w:szCs w:val="28"/>
        </w:rP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805AB9" w:rsidRPr="00B40E94" w:rsidRDefault="00E9518E" w:rsidP="00936632">
      <w:pPr>
        <w:pStyle w:val="ConsPlusNormal"/>
        <w:tabs>
          <w:tab w:val="left" w:pos="709"/>
        </w:tabs>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Внесение изменений в ежегодный план проведения проверок осуществляется по основаниям, в сроки и в порядке, предусмотренном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40E94">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B40E94">
        <w:rPr>
          <w:rFonts w:ascii="Times New Roman" w:hAnsi="Times New Roman" w:cs="Times New Roman"/>
          <w:sz w:val="28"/>
          <w:szCs w:val="28"/>
        </w:rPr>
        <w:t xml:space="preserve"> и индивидуальных предпринимат</w:t>
      </w:r>
      <w:r w:rsidR="005D6D76" w:rsidRPr="00B40E94">
        <w:rPr>
          <w:rFonts w:ascii="Times New Roman" w:hAnsi="Times New Roman" w:cs="Times New Roman"/>
          <w:sz w:val="28"/>
          <w:szCs w:val="28"/>
        </w:rPr>
        <w:t>елей.</w:t>
      </w:r>
    </w:p>
    <w:p w:rsidR="00805AB9" w:rsidRPr="00B40E94" w:rsidRDefault="00805AB9" w:rsidP="00936632">
      <w:pPr>
        <w:widowControl w:val="0"/>
        <w:autoSpaceDE w:val="0"/>
        <w:autoSpaceDN w:val="0"/>
        <w:adjustRightInd w:val="0"/>
        <w:ind w:firstLine="709"/>
        <w:jc w:val="both"/>
        <w:rPr>
          <w:sz w:val="28"/>
          <w:szCs w:val="28"/>
        </w:rPr>
      </w:pPr>
      <w:proofErr w:type="gramStart"/>
      <w:r w:rsidRPr="00B40E94">
        <w:rPr>
          <w:sz w:val="28"/>
          <w:szCs w:val="28"/>
        </w:rPr>
        <w:t xml:space="preserve">Сведения о внесенных в ежегодный план проведения проверок изменениях направляются в течение 3 рабочих дней со дня их внесения в </w:t>
      </w:r>
      <w:r w:rsidRPr="00B40E94">
        <w:rPr>
          <w:rFonts w:eastAsia="Calibri"/>
          <w:sz w:val="28"/>
          <w:szCs w:val="28"/>
          <w:lang w:eastAsia="en-US"/>
        </w:rPr>
        <w:lastRenderedPageBreak/>
        <w:t xml:space="preserve">Ханты-Мансийскую межрайонную прокуратуру </w:t>
      </w:r>
      <w:r w:rsidRPr="00B40E94">
        <w:rPr>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в течение 5 рабочих дней со</w:t>
      </w:r>
      <w:proofErr w:type="gramEnd"/>
      <w:r w:rsidRPr="00B40E94">
        <w:rPr>
          <w:sz w:val="28"/>
          <w:szCs w:val="28"/>
        </w:rPr>
        <w:t xml:space="preserve"> дня внесения изменений в порядке, установленном </w:t>
      </w:r>
      <w:r w:rsidRPr="00B40E94">
        <w:rPr>
          <w:rFonts w:eastAsia="Calibri"/>
          <w:sz w:val="28"/>
          <w:szCs w:val="28"/>
          <w:lang w:eastAsia="en-US"/>
        </w:rPr>
        <w:t>постановлением Правительства РФ от 30.06.2010 N 489.</w:t>
      </w:r>
    </w:p>
    <w:p w:rsidR="00805AB9" w:rsidRPr="00B40E94" w:rsidRDefault="00805AB9" w:rsidP="00936632">
      <w:pPr>
        <w:pStyle w:val="ConsPlusNormal"/>
        <w:ind w:firstLine="709"/>
        <w:jc w:val="both"/>
        <w:rPr>
          <w:rFonts w:ascii="Times New Roman" w:hAnsi="Times New Roman" w:cs="Times New Roman"/>
          <w:i/>
          <w:sz w:val="28"/>
          <w:szCs w:val="28"/>
        </w:rPr>
      </w:pPr>
      <w:r w:rsidRPr="00B40E94">
        <w:rPr>
          <w:rFonts w:ascii="Times New Roman" w:hAnsi="Times New Roman" w:cs="Times New Roman"/>
          <w:i/>
          <w:sz w:val="28"/>
          <w:szCs w:val="28"/>
        </w:rPr>
        <w:t>(</w:t>
      </w:r>
      <w:r w:rsidR="00C333F5" w:rsidRPr="00B40E94">
        <w:rPr>
          <w:rFonts w:ascii="Times New Roman" w:hAnsi="Times New Roman" w:cs="Times New Roman"/>
          <w:i/>
          <w:sz w:val="28"/>
          <w:szCs w:val="28"/>
        </w:rPr>
        <w:t>п</w:t>
      </w:r>
      <w:r w:rsidR="00936632">
        <w:rPr>
          <w:rFonts w:ascii="Times New Roman" w:hAnsi="Times New Roman" w:cs="Times New Roman"/>
          <w:i/>
          <w:sz w:val="28"/>
          <w:szCs w:val="28"/>
        </w:rPr>
        <w:t>.</w:t>
      </w:r>
      <w:r w:rsidR="00C333F5" w:rsidRPr="00B40E94">
        <w:rPr>
          <w:rFonts w:ascii="Times New Roman" w:hAnsi="Times New Roman" w:cs="Times New Roman"/>
          <w:i/>
          <w:sz w:val="28"/>
          <w:szCs w:val="28"/>
        </w:rPr>
        <w:t xml:space="preserve"> 3.3.4 </w:t>
      </w:r>
      <w:r w:rsidRPr="00B40E94">
        <w:rPr>
          <w:rFonts w:ascii="Times New Roman" w:hAnsi="Times New Roman" w:cs="Times New Roman"/>
          <w:i/>
          <w:sz w:val="28"/>
          <w:szCs w:val="28"/>
        </w:rPr>
        <w:t xml:space="preserve">в ред. постановлений </w:t>
      </w:r>
      <w:r w:rsidR="00936632">
        <w:rPr>
          <w:rFonts w:ascii="Times New Roman" w:hAnsi="Times New Roman" w:cs="Times New Roman"/>
          <w:i/>
          <w:sz w:val="28"/>
          <w:szCs w:val="28"/>
        </w:rPr>
        <w:t>а</w:t>
      </w:r>
      <w:r w:rsidRPr="00B40E94">
        <w:rPr>
          <w:rFonts w:ascii="Times New Roman" w:hAnsi="Times New Roman" w:cs="Times New Roman"/>
          <w:i/>
          <w:sz w:val="28"/>
          <w:szCs w:val="28"/>
        </w:rPr>
        <w:t xml:space="preserve">дминистрации Ханты-Мансийского района от 04.04.2016 </w:t>
      </w:r>
      <w:r w:rsidR="00936632">
        <w:rPr>
          <w:rFonts w:ascii="Times New Roman" w:hAnsi="Times New Roman" w:cs="Times New Roman"/>
          <w:i/>
          <w:sz w:val="28"/>
          <w:szCs w:val="28"/>
        </w:rPr>
        <w:t>№</w:t>
      </w:r>
      <w:r w:rsidRPr="00B40E94">
        <w:rPr>
          <w:rFonts w:ascii="Times New Roman" w:hAnsi="Times New Roman" w:cs="Times New Roman"/>
          <w:i/>
          <w:sz w:val="28"/>
          <w:szCs w:val="28"/>
        </w:rPr>
        <w:t xml:space="preserve"> 116, от 27.02.2017 </w:t>
      </w:r>
      <w:r w:rsidR="00936632">
        <w:rPr>
          <w:rFonts w:ascii="Times New Roman" w:hAnsi="Times New Roman" w:cs="Times New Roman"/>
          <w:i/>
          <w:sz w:val="28"/>
          <w:szCs w:val="28"/>
        </w:rPr>
        <w:t>№</w:t>
      </w:r>
      <w:r w:rsidRPr="00B40E94">
        <w:rPr>
          <w:rFonts w:ascii="Times New Roman" w:hAnsi="Times New Roman" w:cs="Times New Roman"/>
          <w:i/>
          <w:sz w:val="28"/>
          <w:szCs w:val="28"/>
        </w:rPr>
        <w:t xml:space="preserve"> 46</w:t>
      </w:r>
      <w:r w:rsidR="00530EFC" w:rsidRPr="00B40E94">
        <w:rPr>
          <w:rFonts w:ascii="Times New Roman" w:hAnsi="Times New Roman" w:cs="Times New Roman"/>
          <w:i/>
          <w:sz w:val="28"/>
          <w:szCs w:val="28"/>
        </w:rPr>
        <w:t>, от 10.08.2017 № 227)</w:t>
      </w:r>
    </w:p>
    <w:p w:rsidR="00805AB9" w:rsidRPr="00B40E94" w:rsidRDefault="00805AB9" w:rsidP="00936632">
      <w:pPr>
        <w:widowControl w:val="0"/>
        <w:autoSpaceDE w:val="0"/>
        <w:autoSpaceDN w:val="0"/>
        <w:adjustRightInd w:val="0"/>
        <w:ind w:firstLine="709"/>
        <w:jc w:val="both"/>
        <w:rPr>
          <w:sz w:val="28"/>
          <w:szCs w:val="28"/>
        </w:rPr>
      </w:pPr>
      <w:r w:rsidRPr="00B40E94">
        <w:rPr>
          <w:rFonts w:eastAsia="Calibri"/>
          <w:sz w:val="28"/>
          <w:szCs w:val="28"/>
          <w:lang w:eastAsia="en-US"/>
        </w:rPr>
        <w:t>3.3.5. Результатом административной процедуры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(далее – ежегодный план)</w:t>
      </w:r>
      <w:r w:rsidRPr="00B40E94">
        <w:rPr>
          <w:sz w:val="28"/>
          <w:szCs w:val="28"/>
        </w:rPr>
        <w:t>.</w:t>
      </w:r>
    </w:p>
    <w:p w:rsidR="00805AB9" w:rsidRPr="00B40E94" w:rsidRDefault="00805AB9" w:rsidP="00936632">
      <w:pPr>
        <w:widowControl w:val="0"/>
        <w:autoSpaceDE w:val="0"/>
        <w:autoSpaceDN w:val="0"/>
        <w:adjustRightInd w:val="0"/>
        <w:ind w:firstLine="709"/>
        <w:jc w:val="both"/>
        <w:rPr>
          <w:i/>
          <w:sz w:val="28"/>
          <w:szCs w:val="28"/>
        </w:rPr>
      </w:pPr>
      <w:r w:rsidRPr="00B40E94">
        <w:rPr>
          <w:i/>
          <w:sz w:val="28"/>
          <w:szCs w:val="28"/>
        </w:rPr>
        <w:t xml:space="preserve">(в ред. постановления </w:t>
      </w:r>
      <w:r w:rsidR="00936632">
        <w:rPr>
          <w:i/>
          <w:sz w:val="28"/>
          <w:szCs w:val="28"/>
        </w:rPr>
        <w:t>а</w:t>
      </w:r>
      <w:r w:rsidRPr="00B40E94">
        <w:rPr>
          <w:i/>
          <w:sz w:val="28"/>
          <w:szCs w:val="28"/>
        </w:rPr>
        <w:t xml:space="preserve">дминистрации Ханты-Мансийского района от 27.02.2017 </w:t>
      </w:r>
      <w:r w:rsidR="00936632">
        <w:rPr>
          <w:i/>
          <w:sz w:val="28"/>
          <w:szCs w:val="28"/>
        </w:rPr>
        <w:t>№</w:t>
      </w:r>
      <w:r w:rsidRPr="00B40E94">
        <w:rPr>
          <w:i/>
          <w:sz w:val="28"/>
          <w:szCs w:val="28"/>
        </w:rPr>
        <w:t xml:space="preserve"> 46)</w:t>
      </w:r>
    </w:p>
    <w:p w:rsidR="00805AB9" w:rsidRPr="00B40E94" w:rsidRDefault="00805AB9" w:rsidP="00936632">
      <w:pPr>
        <w:widowControl w:val="0"/>
        <w:autoSpaceDE w:val="0"/>
        <w:autoSpaceDN w:val="0"/>
        <w:adjustRightInd w:val="0"/>
        <w:ind w:firstLine="709"/>
        <w:jc w:val="both"/>
        <w:rPr>
          <w:rFonts w:eastAsia="Calibri"/>
          <w:sz w:val="28"/>
          <w:szCs w:val="28"/>
          <w:lang w:eastAsia="en-US"/>
        </w:rPr>
      </w:pPr>
      <w:r w:rsidRPr="00B40E94">
        <w:rPr>
          <w:rFonts w:eastAsia="Calibri"/>
          <w:sz w:val="28"/>
          <w:szCs w:val="28"/>
          <w:lang w:eastAsia="en-US"/>
        </w:rPr>
        <w:t>3.3.6. Ежегодный план доводится до сведения заинтересованных лиц посредством размещения на официальном сайте администрации в срок до 1 декабря года, предшествующего году проведения плановой проверки.</w:t>
      </w:r>
    </w:p>
    <w:p w:rsidR="00805AB9" w:rsidRPr="00B40E94" w:rsidRDefault="00805AB9" w:rsidP="00936632">
      <w:pPr>
        <w:widowControl w:val="0"/>
        <w:autoSpaceDE w:val="0"/>
        <w:autoSpaceDN w:val="0"/>
        <w:adjustRightInd w:val="0"/>
        <w:ind w:firstLine="709"/>
        <w:jc w:val="both"/>
        <w:rPr>
          <w:i/>
          <w:sz w:val="28"/>
          <w:szCs w:val="28"/>
        </w:rPr>
      </w:pPr>
      <w:r w:rsidRPr="00B40E94">
        <w:rPr>
          <w:i/>
          <w:sz w:val="28"/>
          <w:szCs w:val="28"/>
        </w:rPr>
        <w:t xml:space="preserve">(в ред. постановления </w:t>
      </w:r>
      <w:r w:rsidR="00936632">
        <w:rPr>
          <w:i/>
          <w:sz w:val="28"/>
          <w:szCs w:val="28"/>
        </w:rPr>
        <w:t>а</w:t>
      </w:r>
      <w:r w:rsidRPr="00B40E94">
        <w:rPr>
          <w:i/>
          <w:sz w:val="28"/>
          <w:szCs w:val="28"/>
        </w:rPr>
        <w:t>дминистрации Ханты-Мансийского района от 27.02.2017 № 46)</w:t>
      </w:r>
    </w:p>
    <w:p w:rsidR="00805AB9" w:rsidRPr="00B40E94" w:rsidRDefault="005C273A" w:rsidP="00936632">
      <w:pPr>
        <w:widowControl w:val="0"/>
        <w:autoSpaceDE w:val="0"/>
        <w:autoSpaceDN w:val="0"/>
        <w:adjustRightInd w:val="0"/>
        <w:ind w:firstLine="709"/>
        <w:jc w:val="both"/>
        <w:rPr>
          <w:sz w:val="28"/>
          <w:szCs w:val="28"/>
        </w:rPr>
      </w:pPr>
      <w:r w:rsidRPr="00B40E94">
        <w:rPr>
          <w:sz w:val="28"/>
          <w:szCs w:val="28"/>
        </w:rPr>
        <w:t xml:space="preserve">3.3.7. </w:t>
      </w:r>
      <w:r w:rsidR="00805AB9" w:rsidRPr="00B40E94">
        <w:rPr>
          <w:sz w:val="28"/>
          <w:szCs w:val="28"/>
        </w:rPr>
        <w:t xml:space="preserve">Утратил силу. - </w:t>
      </w:r>
      <w:r w:rsidR="00936632">
        <w:rPr>
          <w:sz w:val="28"/>
          <w:szCs w:val="28"/>
        </w:rPr>
        <w:t>П</w:t>
      </w:r>
      <w:r w:rsidR="00805AB9" w:rsidRPr="00B40E94">
        <w:rPr>
          <w:sz w:val="28"/>
          <w:szCs w:val="28"/>
        </w:rPr>
        <w:t xml:space="preserve">остановление администрации </w:t>
      </w:r>
      <w:r w:rsidR="00C333F5" w:rsidRPr="00B40E94">
        <w:rPr>
          <w:sz w:val="28"/>
          <w:szCs w:val="28"/>
        </w:rPr>
        <w:t xml:space="preserve">Ханты-Мансийского </w:t>
      </w:r>
      <w:r w:rsidR="00805AB9" w:rsidRPr="00B40E94">
        <w:rPr>
          <w:sz w:val="28"/>
          <w:szCs w:val="28"/>
        </w:rPr>
        <w:t xml:space="preserve">района от 27.02.2017 </w:t>
      </w:r>
      <w:r w:rsidR="00936632">
        <w:rPr>
          <w:sz w:val="28"/>
          <w:szCs w:val="28"/>
        </w:rPr>
        <w:t>№</w:t>
      </w:r>
      <w:r w:rsidR="00805AB9" w:rsidRPr="00B40E94">
        <w:rPr>
          <w:sz w:val="28"/>
          <w:szCs w:val="28"/>
        </w:rPr>
        <w:t xml:space="preserve"> 46.</w:t>
      </w:r>
    </w:p>
    <w:p w:rsidR="00805AB9" w:rsidRPr="00B40E94" w:rsidRDefault="005C273A" w:rsidP="00936632">
      <w:pPr>
        <w:widowControl w:val="0"/>
        <w:autoSpaceDE w:val="0"/>
        <w:autoSpaceDN w:val="0"/>
        <w:adjustRightInd w:val="0"/>
        <w:ind w:firstLine="709"/>
        <w:jc w:val="both"/>
        <w:rPr>
          <w:sz w:val="28"/>
          <w:szCs w:val="28"/>
        </w:rPr>
      </w:pPr>
      <w:r w:rsidRPr="00B40E94">
        <w:rPr>
          <w:sz w:val="28"/>
          <w:szCs w:val="28"/>
        </w:rPr>
        <w:t xml:space="preserve">3.3.8. </w:t>
      </w:r>
      <w:r w:rsidR="00805AB9" w:rsidRPr="00B40E94">
        <w:rPr>
          <w:sz w:val="28"/>
          <w:szCs w:val="28"/>
        </w:rPr>
        <w:t xml:space="preserve">Утратил силу. - </w:t>
      </w:r>
      <w:r w:rsidR="00936632">
        <w:rPr>
          <w:sz w:val="28"/>
          <w:szCs w:val="28"/>
        </w:rPr>
        <w:t>П</w:t>
      </w:r>
      <w:r w:rsidR="00805AB9" w:rsidRPr="00B40E94">
        <w:rPr>
          <w:sz w:val="28"/>
          <w:szCs w:val="28"/>
        </w:rPr>
        <w:t xml:space="preserve">остановление администрации </w:t>
      </w:r>
      <w:r w:rsidR="00C333F5" w:rsidRPr="00B40E94">
        <w:rPr>
          <w:sz w:val="28"/>
          <w:szCs w:val="28"/>
        </w:rPr>
        <w:t xml:space="preserve">Ханты-Мансийского </w:t>
      </w:r>
      <w:r w:rsidR="00805AB9" w:rsidRPr="00B40E94">
        <w:rPr>
          <w:sz w:val="28"/>
          <w:szCs w:val="28"/>
        </w:rPr>
        <w:t xml:space="preserve">района от 27.02.2017 </w:t>
      </w:r>
      <w:r w:rsidR="00936632">
        <w:rPr>
          <w:sz w:val="28"/>
          <w:szCs w:val="28"/>
        </w:rPr>
        <w:t>№</w:t>
      </w:r>
      <w:r w:rsidR="00805AB9" w:rsidRPr="00B40E94">
        <w:rPr>
          <w:sz w:val="28"/>
          <w:szCs w:val="28"/>
        </w:rPr>
        <w:t xml:space="preserve"> 46.</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3.4. Принятие решения о проведении проверки и подготовка к ее проведению.</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3.4.1. Основанием для принятия решения о проведении плановой проверки является план проверок.</w:t>
      </w:r>
    </w:p>
    <w:p w:rsidR="00805AB9" w:rsidRPr="00B40E94" w:rsidRDefault="005C273A" w:rsidP="00936632">
      <w:pPr>
        <w:autoSpaceDE w:val="0"/>
        <w:autoSpaceDN w:val="0"/>
        <w:adjustRightInd w:val="0"/>
        <w:ind w:firstLine="709"/>
        <w:jc w:val="both"/>
        <w:rPr>
          <w:rFonts w:eastAsia="Calibri"/>
          <w:sz w:val="28"/>
          <w:szCs w:val="28"/>
          <w:lang w:eastAsia="en-US"/>
        </w:rPr>
      </w:pPr>
      <w:bookmarkStart w:id="4" w:name="P185"/>
      <w:bookmarkEnd w:id="4"/>
      <w:r w:rsidRPr="00B40E94">
        <w:rPr>
          <w:sz w:val="28"/>
          <w:szCs w:val="28"/>
        </w:rPr>
        <w:t xml:space="preserve">3.4.2. </w:t>
      </w:r>
      <w:bookmarkStart w:id="5" w:name="P186"/>
      <w:bookmarkEnd w:id="5"/>
      <w:r w:rsidR="00805AB9" w:rsidRPr="00B40E94">
        <w:rPr>
          <w:rFonts w:eastAsia="Calibri"/>
          <w:sz w:val="28"/>
          <w:szCs w:val="28"/>
          <w:lang w:eastAsia="en-US"/>
        </w:rPr>
        <w:t>Основанием для проведения внеплановой проверки является:</w:t>
      </w:r>
    </w:p>
    <w:p w:rsidR="00805AB9" w:rsidRPr="00B40E94" w:rsidRDefault="00805AB9" w:rsidP="00936632">
      <w:pPr>
        <w:autoSpaceDE w:val="0"/>
        <w:autoSpaceDN w:val="0"/>
        <w:adjustRightInd w:val="0"/>
        <w:ind w:firstLine="709"/>
        <w:jc w:val="both"/>
        <w:rPr>
          <w:rFonts w:eastAsia="Calibri"/>
          <w:sz w:val="28"/>
          <w:szCs w:val="28"/>
          <w:lang w:eastAsia="en-US"/>
        </w:rPr>
      </w:pPr>
      <w:r w:rsidRPr="00B40E94">
        <w:rPr>
          <w:rFonts w:eastAsia="Calibri"/>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05AB9" w:rsidRPr="00B40E94" w:rsidRDefault="00805AB9" w:rsidP="00936632">
      <w:pPr>
        <w:autoSpaceDE w:val="0"/>
        <w:autoSpaceDN w:val="0"/>
        <w:adjustRightInd w:val="0"/>
        <w:ind w:firstLine="709"/>
        <w:jc w:val="both"/>
        <w:rPr>
          <w:rFonts w:eastAsia="Calibri"/>
          <w:sz w:val="28"/>
          <w:szCs w:val="28"/>
          <w:lang w:eastAsia="en-US"/>
        </w:rPr>
      </w:pPr>
      <w:proofErr w:type="gramStart"/>
      <w:r w:rsidRPr="00B40E94">
        <w:rPr>
          <w:rFonts w:eastAsia="Calibri"/>
          <w:sz w:val="28"/>
          <w:szCs w:val="28"/>
          <w:lang w:eastAsia="en-US"/>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05AB9" w:rsidRPr="00B40E94" w:rsidRDefault="00805AB9" w:rsidP="00936632">
      <w:pPr>
        <w:autoSpaceDE w:val="0"/>
        <w:autoSpaceDN w:val="0"/>
        <w:adjustRightInd w:val="0"/>
        <w:ind w:firstLine="709"/>
        <w:jc w:val="both"/>
        <w:rPr>
          <w:rFonts w:eastAsia="Calibri"/>
          <w:sz w:val="28"/>
          <w:szCs w:val="28"/>
          <w:lang w:eastAsia="en-US"/>
        </w:rPr>
      </w:pPr>
      <w:proofErr w:type="gramStart"/>
      <w:r w:rsidRPr="00B40E94">
        <w:rPr>
          <w:rFonts w:eastAsia="Calibri"/>
          <w:sz w:val="28"/>
          <w:szCs w:val="28"/>
          <w:lang w:eastAsia="en-US"/>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w:t>
      </w:r>
      <w:r w:rsidRPr="00B40E94">
        <w:rPr>
          <w:rFonts w:eastAsia="Calibri"/>
          <w:sz w:val="28"/>
          <w:szCs w:val="28"/>
          <w:lang w:eastAsia="en-US"/>
        </w:rPr>
        <w:lastRenderedPageBreak/>
        <w:t>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40E94">
        <w:rPr>
          <w:rFonts w:eastAsia="Calibri"/>
          <w:sz w:val="28"/>
          <w:szCs w:val="28"/>
          <w:lang w:eastAsia="en-US"/>
        </w:rPr>
        <w:t xml:space="preserve"> массовой информации о следующих фактах:</w:t>
      </w:r>
    </w:p>
    <w:p w:rsidR="00805AB9" w:rsidRPr="00B40E94" w:rsidRDefault="00805AB9" w:rsidP="00936632">
      <w:pPr>
        <w:autoSpaceDE w:val="0"/>
        <w:autoSpaceDN w:val="0"/>
        <w:adjustRightInd w:val="0"/>
        <w:ind w:firstLine="709"/>
        <w:jc w:val="both"/>
        <w:rPr>
          <w:rFonts w:eastAsia="Calibri"/>
          <w:sz w:val="28"/>
          <w:szCs w:val="28"/>
          <w:lang w:eastAsia="en-US"/>
        </w:rPr>
      </w:pPr>
      <w:proofErr w:type="gramStart"/>
      <w:r w:rsidRPr="00B40E94">
        <w:rPr>
          <w:rFonts w:eastAsia="Calibri"/>
          <w:sz w:val="28"/>
          <w:szCs w:val="28"/>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B40E94">
        <w:rPr>
          <w:rFonts w:eastAsia="Calibri"/>
          <w:sz w:val="28"/>
          <w:szCs w:val="28"/>
          <w:lang w:eastAsia="en-US"/>
        </w:rPr>
        <w:t>, а также угрозы чрезвычайных ситуаций природного и техногенного характера;</w:t>
      </w:r>
    </w:p>
    <w:p w:rsidR="00805AB9" w:rsidRPr="00B40E94" w:rsidRDefault="00805AB9" w:rsidP="00936632">
      <w:pPr>
        <w:autoSpaceDE w:val="0"/>
        <w:autoSpaceDN w:val="0"/>
        <w:adjustRightInd w:val="0"/>
        <w:ind w:firstLine="709"/>
        <w:jc w:val="both"/>
        <w:rPr>
          <w:rFonts w:eastAsia="Calibri"/>
          <w:sz w:val="28"/>
          <w:szCs w:val="28"/>
          <w:lang w:eastAsia="en-US"/>
        </w:rPr>
      </w:pPr>
      <w:proofErr w:type="gramStart"/>
      <w:r w:rsidRPr="00B40E94">
        <w:rPr>
          <w:rFonts w:eastAsia="Calibri"/>
          <w:sz w:val="28"/>
          <w:szCs w:val="28"/>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B40E94">
        <w:rPr>
          <w:rFonts w:eastAsia="Calibri"/>
          <w:sz w:val="28"/>
          <w:szCs w:val="28"/>
          <w:lang w:eastAsia="en-US"/>
        </w:rPr>
        <w:t xml:space="preserve"> возникновение чрезвычайных ситуаций природного и техногенного характера;</w:t>
      </w:r>
    </w:p>
    <w:p w:rsidR="00805AB9" w:rsidRPr="00B40E94" w:rsidRDefault="00805AB9" w:rsidP="00936632">
      <w:pPr>
        <w:autoSpaceDE w:val="0"/>
        <w:autoSpaceDN w:val="0"/>
        <w:adjustRightInd w:val="0"/>
        <w:ind w:firstLine="709"/>
        <w:jc w:val="both"/>
        <w:rPr>
          <w:rFonts w:eastAsia="Calibri"/>
          <w:sz w:val="28"/>
          <w:szCs w:val="28"/>
          <w:lang w:eastAsia="en-US"/>
        </w:rPr>
      </w:pPr>
      <w:r w:rsidRPr="00B40E94">
        <w:rPr>
          <w:rFonts w:eastAsia="Calibri"/>
          <w:sz w:val="28"/>
          <w:szCs w:val="28"/>
          <w:lang w:eastAsia="en-US"/>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05AB9" w:rsidRPr="00B40E94" w:rsidRDefault="00805AB9" w:rsidP="00936632">
      <w:pPr>
        <w:autoSpaceDE w:val="0"/>
        <w:autoSpaceDN w:val="0"/>
        <w:adjustRightInd w:val="0"/>
        <w:ind w:firstLine="709"/>
        <w:jc w:val="both"/>
        <w:rPr>
          <w:rFonts w:eastAsia="Calibri"/>
          <w:sz w:val="28"/>
          <w:szCs w:val="28"/>
          <w:lang w:eastAsia="en-US"/>
        </w:rPr>
      </w:pPr>
      <w:proofErr w:type="gramStart"/>
      <w:r w:rsidRPr="00B40E94">
        <w:rPr>
          <w:rFonts w:eastAsia="Calibri"/>
          <w:sz w:val="28"/>
          <w:szCs w:val="28"/>
          <w:lang w:eastAsia="en-US"/>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42" w:history="1">
        <w:r w:rsidRPr="00B40E94">
          <w:rPr>
            <w:rFonts w:eastAsia="Calibri"/>
            <w:sz w:val="28"/>
            <w:szCs w:val="28"/>
            <w:lang w:eastAsia="en-US"/>
          </w:rPr>
          <w:t>частях 1</w:t>
        </w:r>
      </w:hyperlink>
      <w:r w:rsidRPr="00B40E94">
        <w:rPr>
          <w:rFonts w:eastAsia="Calibri"/>
          <w:sz w:val="28"/>
          <w:szCs w:val="28"/>
          <w:lang w:eastAsia="en-US"/>
        </w:rPr>
        <w:t xml:space="preserve"> и </w:t>
      </w:r>
      <w:hyperlink r:id="rId43" w:history="1">
        <w:r w:rsidRPr="00B40E94">
          <w:rPr>
            <w:rFonts w:eastAsia="Calibri"/>
            <w:sz w:val="28"/>
            <w:szCs w:val="28"/>
            <w:lang w:eastAsia="en-US"/>
          </w:rPr>
          <w:t>2 статьи 8.1</w:t>
        </w:r>
      </w:hyperlink>
      <w:r w:rsidRPr="00B40E94">
        <w:rPr>
          <w:rFonts w:eastAsia="Calibri"/>
          <w:sz w:val="28"/>
          <w:szCs w:val="28"/>
          <w:lang w:eastAsia="en-US"/>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B40E94">
        <w:rPr>
          <w:rFonts w:eastAsia="Calibri"/>
          <w:sz w:val="28"/>
          <w:szCs w:val="28"/>
          <w:lang w:eastAsia="en-US"/>
        </w:rPr>
        <w:t xml:space="preserve"> </w:t>
      </w:r>
      <w:proofErr w:type="gramStart"/>
      <w:r w:rsidRPr="00B40E94">
        <w:rPr>
          <w:rFonts w:eastAsia="Calibri"/>
          <w:sz w:val="28"/>
          <w:szCs w:val="28"/>
          <w:lang w:eastAsia="en-US"/>
        </w:rPr>
        <w:t>виде</w:t>
      </w:r>
      <w:proofErr w:type="gramEnd"/>
      <w:r w:rsidRPr="00B40E94">
        <w:rPr>
          <w:rFonts w:eastAsia="Calibri"/>
          <w:sz w:val="28"/>
          <w:szCs w:val="28"/>
          <w:lang w:eastAsia="en-US"/>
        </w:rPr>
        <w:t xml:space="preserve"> федерального государственного контроля (надзора);</w:t>
      </w:r>
    </w:p>
    <w:p w:rsidR="00805AB9" w:rsidRPr="00B40E94" w:rsidRDefault="00805AB9" w:rsidP="00936632">
      <w:pPr>
        <w:widowControl w:val="0"/>
        <w:autoSpaceDE w:val="0"/>
        <w:autoSpaceDN w:val="0"/>
        <w:adjustRightInd w:val="0"/>
        <w:ind w:firstLine="709"/>
        <w:jc w:val="both"/>
        <w:rPr>
          <w:rFonts w:eastAsia="Calibri"/>
          <w:sz w:val="28"/>
          <w:szCs w:val="28"/>
          <w:lang w:eastAsia="en-US"/>
        </w:rPr>
      </w:pPr>
      <w:r w:rsidRPr="00B40E94">
        <w:rPr>
          <w:rFonts w:eastAsia="Calibri"/>
          <w:sz w:val="28"/>
          <w:szCs w:val="28"/>
          <w:lang w:eastAsia="en-US"/>
        </w:rPr>
        <w:t xml:space="preserve">3) приказ (распоряжение) руководителя органа государственного </w:t>
      </w:r>
      <w:r w:rsidRPr="00B40E94">
        <w:rPr>
          <w:rFonts w:eastAsia="Calibri"/>
          <w:sz w:val="28"/>
          <w:szCs w:val="28"/>
          <w:lang w:eastAsia="en-US"/>
        </w:rPr>
        <w:lastRenderedPageBreak/>
        <w:t>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05AB9" w:rsidRPr="00B40E94" w:rsidRDefault="00805AB9" w:rsidP="00936632">
      <w:pPr>
        <w:widowControl w:val="0"/>
        <w:autoSpaceDE w:val="0"/>
        <w:autoSpaceDN w:val="0"/>
        <w:adjustRightInd w:val="0"/>
        <w:ind w:firstLine="709"/>
        <w:jc w:val="both"/>
        <w:rPr>
          <w:i/>
          <w:sz w:val="28"/>
          <w:szCs w:val="28"/>
        </w:rPr>
      </w:pPr>
      <w:r w:rsidRPr="00B40E94">
        <w:rPr>
          <w:i/>
          <w:sz w:val="28"/>
          <w:szCs w:val="28"/>
        </w:rPr>
        <w:t>(</w:t>
      </w:r>
      <w:r w:rsidR="00C333F5" w:rsidRPr="00B40E94">
        <w:rPr>
          <w:i/>
          <w:sz w:val="28"/>
          <w:szCs w:val="28"/>
        </w:rPr>
        <w:t>п</w:t>
      </w:r>
      <w:r w:rsidR="00936632">
        <w:rPr>
          <w:i/>
          <w:sz w:val="28"/>
          <w:szCs w:val="28"/>
        </w:rPr>
        <w:t>.</w:t>
      </w:r>
      <w:r w:rsidR="00C333F5" w:rsidRPr="00B40E94">
        <w:rPr>
          <w:i/>
          <w:sz w:val="28"/>
          <w:szCs w:val="28"/>
        </w:rPr>
        <w:t xml:space="preserve"> 3.4.2 </w:t>
      </w:r>
      <w:r w:rsidRPr="00B40E94">
        <w:rPr>
          <w:i/>
          <w:sz w:val="28"/>
          <w:szCs w:val="28"/>
        </w:rPr>
        <w:t xml:space="preserve">в ред. постановления </w:t>
      </w:r>
      <w:r w:rsidR="00936632">
        <w:rPr>
          <w:i/>
          <w:sz w:val="28"/>
          <w:szCs w:val="28"/>
        </w:rPr>
        <w:t>а</w:t>
      </w:r>
      <w:r w:rsidRPr="00B40E94">
        <w:rPr>
          <w:i/>
          <w:sz w:val="28"/>
          <w:szCs w:val="28"/>
        </w:rPr>
        <w:t xml:space="preserve">дминистрации Ханты-Мансийского района от 27.02.2017 </w:t>
      </w:r>
      <w:r w:rsidR="00936632">
        <w:rPr>
          <w:i/>
          <w:sz w:val="28"/>
          <w:szCs w:val="28"/>
        </w:rPr>
        <w:t>№</w:t>
      </w:r>
      <w:r w:rsidRPr="00B40E94">
        <w:rPr>
          <w:i/>
          <w:sz w:val="28"/>
          <w:szCs w:val="28"/>
        </w:rPr>
        <w:t xml:space="preserve"> 46)</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3.4.2.1. </w:t>
      </w:r>
      <w:r w:rsidR="00805AB9" w:rsidRPr="00B40E94">
        <w:rPr>
          <w:rFonts w:ascii="Times New Roman" w:hAnsi="Times New Roman" w:cs="Times New Roman"/>
          <w:sz w:val="28"/>
          <w:szCs w:val="28"/>
        </w:rPr>
        <w:t xml:space="preserve">Утратил силу. - </w:t>
      </w:r>
      <w:r w:rsidR="00936632">
        <w:rPr>
          <w:rFonts w:ascii="Times New Roman" w:hAnsi="Times New Roman" w:cs="Times New Roman"/>
          <w:sz w:val="28"/>
          <w:szCs w:val="28"/>
        </w:rPr>
        <w:t>П</w:t>
      </w:r>
      <w:r w:rsidR="00805AB9" w:rsidRPr="00B40E94">
        <w:rPr>
          <w:rFonts w:ascii="Times New Roman" w:hAnsi="Times New Roman" w:cs="Times New Roman"/>
          <w:sz w:val="28"/>
          <w:szCs w:val="28"/>
        </w:rPr>
        <w:t xml:space="preserve">остановление </w:t>
      </w:r>
      <w:r w:rsidR="00936632">
        <w:rPr>
          <w:rFonts w:ascii="Times New Roman" w:hAnsi="Times New Roman" w:cs="Times New Roman"/>
          <w:sz w:val="28"/>
          <w:szCs w:val="28"/>
        </w:rPr>
        <w:t>а</w:t>
      </w:r>
      <w:r w:rsidR="00805AB9" w:rsidRPr="00B40E94">
        <w:rPr>
          <w:rFonts w:ascii="Times New Roman" w:hAnsi="Times New Roman" w:cs="Times New Roman"/>
          <w:sz w:val="28"/>
          <w:szCs w:val="28"/>
        </w:rPr>
        <w:t xml:space="preserve">дминистрации Ханты-Мансийского района от 27.02.2017 </w:t>
      </w:r>
      <w:r w:rsidR="00936632">
        <w:rPr>
          <w:rFonts w:ascii="Times New Roman" w:hAnsi="Times New Roman" w:cs="Times New Roman"/>
          <w:sz w:val="28"/>
          <w:szCs w:val="28"/>
        </w:rPr>
        <w:t>№</w:t>
      </w:r>
      <w:r w:rsidR="00805AB9" w:rsidRPr="00B40E94">
        <w:rPr>
          <w:rFonts w:ascii="Times New Roman" w:hAnsi="Times New Roman" w:cs="Times New Roman"/>
          <w:sz w:val="28"/>
          <w:szCs w:val="28"/>
        </w:rPr>
        <w:t xml:space="preserve"> 46.</w:t>
      </w:r>
    </w:p>
    <w:p w:rsidR="00936632" w:rsidRPr="00B40E94" w:rsidRDefault="005C273A" w:rsidP="00936632">
      <w:pPr>
        <w:pStyle w:val="ConsPlusNormal"/>
        <w:ind w:firstLine="709"/>
        <w:jc w:val="both"/>
        <w:rPr>
          <w:rFonts w:ascii="Times New Roman" w:hAnsi="Times New Roman" w:cs="Times New Roman"/>
          <w:sz w:val="28"/>
          <w:szCs w:val="28"/>
        </w:rPr>
      </w:pPr>
      <w:bookmarkStart w:id="6" w:name="P187"/>
      <w:bookmarkEnd w:id="6"/>
      <w:r w:rsidRPr="00B40E94">
        <w:rPr>
          <w:rFonts w:ascii="Times New Roman" w:hAnsi="Times New Roman" w:cs="Times New Roman"/>
          <w:sz w:val="28"/>
          <w:szCs w:val="28"/>
        </w:rPr>
        <w:t xml:space="preserve">3.4.2.2. </w:t>
      </w:r>
      <w:r w:rsidR="00805AB9" w:rsidRPr="00B40E94">
        <w:rPr>
          <w:rFonts w:ascii="Times New Roman" w:hAnsi="Times New Roman" w:cs="Times New Roman"/>
          <w:sz w:val="28"/>
          <w:szCs w:val="28"/>
        </w:rPr>
        <w:t xml:space="preserve">Утратил силу. - </w:t>
      </w:r>
      <w:r w:rsidR="00936632">
        <w:rPr>
          <w:rFonts w:ascii="Times New Roman" w:hAnsi="Times New Roman" w:cs="Times New Roman"/>
          <w:sz w:val="28"/>
          <w:szCs w:val="28"/>
        </w:rPr>
        <w:t>П</w:t>
      </w:r>
      <w:r w:rsidR="00936632" w:rsidRPr="00B40E94">
        <w:rPr>
          <w:rFonts w:ascii="Times New Roman" w:hAnsi="Times New Roman" w:cs="Times New Roman"/>
          <w:sz w:val="28"/>
          <w:szCs w:val="28"/>
        </w:rPr>
        <w:t xml:space="preserve">остановление </w:t>
      </w:r>
      <w:r w:rsidR="00936632">
        <w:rPr>
          <w:rFonts w:ascii="Times New Roman" w:hAnsi="Times New Roman" w:cs="Times New Roman"/>
          <w:sz w:val="28"/>
          <w:szCs w:val="28"/>
        </w:rPr>
        <w:t>а</w:t>
      </w:r>
      <w:r w:rsidR="00936632" w:rsidRPr="00B40E94">
        <w:rPr>
          <w:rFonts w:ascii="Times New Roman" w:hAnsi="Times New Roman" w:cs="Times New Roman"/>
          <w:sz w:val="28"/>
          <w:szCs w:val="28"/>
        </w:rPr>
        <w:t xml:space="preserve">дминистрации Ханты-Мансийского района от 27.02.2017 </w:t>
      </w:r>
      <w:r w:rsidR="00936632">
        <w:rPr>
          <w:rFonts w:ascii="Times New Roman" w:hAnsi="Times New Roman" w:cs="Times New Roman"/>
          <w:sz w:val="28"/>
          <w:szCs w:val="28"/>
        </w:rPr>
        <w:t>№</w:t>
      </w:r>
      <w:r w:rsidR="00936632" w:rsidRPr="00B40E94">
        <w:rPr>
          <w:rFonts w:ascii="Times New Roman" w:hAnsi="Times New Roman" w:cs="Times New Roman"/>
          <w:sz w:val="28"/>
          <w:szCs w:val="28"/>
        </w:rPr>
        <w:t xml:space="preserve"> 46.</w:t>
      </w:r>
    </w:p>
    <w:p w:rsidR="00936632"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3.4.2.3. </w:t>
      </w:r>
      <w:r w:rsidR="00805AB9" w:rsidRPr="00B40E94">
        <w:rPr>
          <w:rFonts w:ascii="Times New Roman" w:hAnsi="Times New Roman" w:cs="Times New Roman"/>
          <w:sz w:val="28"/>
          <w:szCs w:val="28"/>
        </w:rPr>
        <w:t xml:space="preserve">Утратил силу. - </w:t>
      </w:r>
      <w:r w:rsidR="00936632">
        <w:rPr>
          <w:rFonts w:ascii="Times New Roman" w:hAnsi="Times New Roman" w:cs="Times New Roman"/>
          <w:sz w:val="28"/>
          <w:szCs w:val="28"/>
        </w:rPr>
        <w:t>П</w:t>
      </w:r>
      <w:r w:rsidR="00936632" w:rsidRPr="00B40E94">
        <w:rPr>
          <w:rFonts w:ascii="Times New Roman" w:hAnsi="Times New Roman" w:cs="Times New Roman"/>
          <w:sz w:val="28"/>
          <w:szCs w:val="28"/>
        </w:rPr>
        <w:t xml:space="preserve">остановление </w:t>
      </w:r>
      <w:r w:rsidR="00936632">
        <w:rPr>
          <w:rFonts w:ascii="Times New Roman" w:hAnsi="Times New Roman" w:cs="Times New Roman"/>
          <w:sz w:val="28"/>
          <w:szCs w:val="28"/>
        </w:rPr>
        <w:t>а</w:t>
      </w:r>
      <w:r w:rsidR="00936632" w:rsidRPr="00B40E94">
        <w:rPr>
          <w:rFonts w:ascii="Times New Roman" w:hAnsi="Times New Roman" w:cs="Times New Roman"/>
          <w:sz w:val="28"/>
          <w:szCs w:val="28"/>
        </w:rPr>
        <w:t xml:space="preserve">дминистрации Ханты-Мансийского района от 27.02.2017 </w:t>
      </w:r>
      <w:r w:rsidR="00936632">
        <w:rPr>
          <w:rFonts w:ascii="Times New Roman" w:hAnsi="Times New Roman" w:cs="Times New Roman"/>
          <w:sz w:val="28"/>
          <w:szCs w:val="28"/>
        </w:rPr>
        <w:t>№</w:t>
      </w:r>
      <w:r w:rsidR="00936632" w:rsidRPr="00B40E94">
        <w:rPr>
          <w:rFonts w:ascii="Times New Roman" w:hAnsi="Times New Roman" w:cs="Times New Roman"/>
          <w:sz w:val="28"/>
          <w:szCs w:val="28"/>
        </w:rPr>
        <w:t xml:space="preserve"> 46.</w:t>
      </w:r>
    </w:p>
    <w:p w:rsidR="00936632"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3.4.2.4. </w:t>
      </w:r>
      <w:r w:rsidR="00805AB9" w:rsidRPr="00B40E94">
        <w:rPr>
          <w:rFonts w:ascii="Times New Roman" w:hAnsi="Times New Roman" w:cs="Times New Roman"/>
          <w:sz w:val="28"/>
          <w:szCs w:val="28"/>
        </w:rPr>
        <w:t xml:space="preserve">Утратил силу. - </w:t>
      </w:r>
      <w:r w:rsidR="00936632">
        <w:rPr>
          <w:rFonts w:ascii="Times New Roman" w:hAnsi="Times New Roman" w:cs="Times New Roman"/>
          <w:sz w:val="28"/>
          <w:szCs w:val="28"/>
        </w:rPr>
        <w:t>П</w:t>
      </w:r>
      <w:r w:rsidR="00936632" w:rsidRPr="00B40E94">
        <w:rPr>
          <w:rFonts w:ascii="Times New Roman" w:hAnsi="Times New Roman" w:cs="Times New Roman"/>
          <w:sz w:val="28"/>
          <w:szCs w:val="28"/>
        </w:rPr>
        <w:t xml:space="preserve">остановление </w:t>
      </w:r>
      <w:r w:rsidR="00936632">
        <w:rPr>
          <w:rFonts w:ascii="Times New Roman" w:hAnsi="Times New Roman" w:cs="Times New Roman"/>
          <w:sz w:val="28"/>
          <w:szCs w:val="28"/>
        </w:rPr>
        <w:t>а</w:t>
      </w:r>
      <w:r w:rsidR="00936632" w:rsidRPr="00B40E94">
        <w:rPr>
          <w:rFonts w:ascii="Times New Roman" w:hAnsi="Times New Roman" w:cs="Times New Roman"/>
          <w:sz w:val="28"/>
          <w:szCs w:val="28"/>
        </w:rPr>
        <w:t xml:space="preserve">дминистрации Ханты-Мансийского района от 27.02.2017 </w:t>
      </w:r>
      <w:r w:rsidR="00936632">
        <w:rPr>
          <w:rFonts w:ascii="Times New Roman" w:hAnsi="Times New Roman" w:cs="Times New Roman"/>
          <w:sz w:val="28"/>
          <w:szCs w:val="28"/>
        </w:rPr>
        <w:t>№</w:t>
      </w:r>
      <w:r w:rsidR="00936632" w:rsidRPr="00B40E94">
        <w:rPr>
          <w:rFonts w:ascii="Times New Roman" w:hAnsi="Times New Roman" w:cs="Times New Roman"/>
          <w:sz w:val="28"/>
          <w:szCs w:val="28"/>
        </w:rPr>
        <w:t xml:space="preserve"> 46.</w:t>
      </w:r>
    </w:p>
    <w:p w:rsidR="00805AB9" w:rsidRPr="00B40E94" w:rsidRDefault="00805AB9" w:rsidP="00936632">
      <w:pPr>
        <w:pStyle w:val="ConsPlusNormal"/>
        <w:ind w:firstLine="709"/>
        <w:jc w:val="both"/>
        <w:rPr>
          <w:rFonts w:ascii="Times New Roman" w:eastAsia="Calibri" w:hAnsi="Times New Roman" w:cs="Times New Roman"/>
          <w:sz w:val="28"/>
          <w:szCs w:val="28"/>
          <w:lang w:eastAsia="en-US"/>
        </w:rPr>
      </w:pPr>
      <w:r w:rsidRPr="00B40E94">
        <w:rPr>
          <w:rFonts w:ascii="Times New Roman" w:hAnsi="Times New Roman" w:cs="Times New Roman"/>
          <w:bCs/>
          <w:sz w:val="28"/>
          <w:szCs w:val="28"/>
        </w:rPr>
        <w:t>3.4.3.</w:t>
      </w:r>
      <w:r w:rsidRPr="00B40E94">
        <w:rPr>
          <w:rFonts w:ascii="Times New Roman" w:eastAsia="Calibri" w:hAnsi="Times New Roman" w:cs="Times New Roman"/>
          <w:sz w:val="28"/>
          <w:szCs w:val="28"/>
          <w:lang w:eastAsia="en-US"/>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Закона № 294-ФЗ, не могут служить основанием для проведения внеплановой проверки. В случае</w:t>
      </w:r>
      <w:proofErr w:type="gramStart"/>
      <w:r w:rsidRPr="00B40E94">
        <w:rPr>
          <w:rFonts w:ascii="Times New Roman" w:eastAsia="Calibri" w:hAnsi="Times New Roman" w:cs="Times New Roman"/>
          <w:sz w:val="28"/>
          <w:szCs w:val="28"/>
          <w:lang w:eastAsia="en-US"/>
        </w:rPr>
        <w:t>,</w:t>
      </w:r>
      <w:proofErr w:type="gramEnd"/>
      <w:r w:rsidRPr="00B40E94">
        <w:rPr>
          <w:rFonts w:ascii="Times New Roman" w:eastAsia="Calibri" w:hAnsi="Times New Roman" w:cs="Times New Roman"/>
          <w:sz w:val="28"/>
          <w:szCs w:val="28"/>
          <w:lang w:eastAsia="en-US"/>
        </w:rPr>
        <w:t xml:space="preserve">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40E94">
        <w:rPr>
          <w:rFonts w:ascii="Times New Roman" w:eastAsia="Calibri" w:hAnsi="Times New Roman" w:cs="Times New Roman"/>
          <w:sz w:val="28"/>
          <w:szCs w:val="28"/>
          <w:lang w:eastAsia="en-US"/>
        </w:rPr>
        <w:t>ии и ау</w:t>
      </w:r>
      <w:proofErr w:type="gramEnd"/>
      <w:r w:rsidRPr="00B40E94">
        <w:rPr>
          <w:rFonts w:ascii="Times New Roman" w:eastAsia="Calibri" w:hAnsi="Times New Roman" w:cs="Times New Roman"/>
          <w:sz w:val="28"/>
          <w:szCs w:val="28"/>
          <w:lang w:eastAsia="en-US"/>
        </w:rPr>
        <w:t>тентификации.</w:t>
      </w:r>
    </w:p>
    <w:p w:rsidR="00805AB9" w:rsidRPr="00B40E94" w:rsidRDefault="00805AB9" w:rsidP="00936632">
      <w:pPr>
        <w:widowControl w:val="0"/>
        <w:autoSpaceDE w:val="0"/>
        <w:autoSpaceDN w:val="0"/>
        <w:adjustRightInd w:val="0"/>
        <w:ind w:firstLine="709"/>
        <w:jc w:val="both"/>
        <w:rPr>
          <w:sz w:val="28"/>
          <w:szCs w:val="28"/>
        </w:rPr>
      </w:pPr>
      <w:r w:rsidRPr="00B40E94">
        <w:rPr>
          <w:sz w:val="28"/>
          <w:szCs w:val="28"/>
        </w:rPr>
        <w:t xml:space="preserve">Уполномоченный орган в течение 7 рабочих дней до дня начала проведения проверки подготавливает проект распоряжения администрации о проведении проверки по </w:t>
      </w:r>
      <w:proofErr w:type="gramStart"/>
      <w:r w:rsidRPr="00B40E94">
        <w:rPr>
          <w:sz w:val="28"/>
          <w:szCs w:val="28"/>
        </w:rPr>
        <w:t>типовой форме, утвержденной приказом Минэкономразвития РФ от 30.04.2009 № 141 и вносит</w:t>
      </w:r>
      <w:proofErr w:type="gramEnd"/>
      <w:r w:rsidRPr="00B40E94">
        <w:rPr>
          <w:sz w:val="28"/>
          <w:szCs w:val="28"/>
        </w:rPr>
        <w:t xml:space="preserve"> на рассмотрение в порядке внесения проектов муниципальных правовых актов, установленном постановлением администрации района».</w:t>
      </w:r>
    </w:p>
    <w:p w:rsidR="00805AB9" w:rsidRPr="00B40E94" w:rsidRDefault="00805AB9" w:rsidP="00936632">
      <w:pPr>
        <w:widowControl w:val="0"/>
        <w:autoSpaceDE w:val="0"/>
        <w:autoSpaceDN w:val="0"/>
        <w:adjustRightInd w:val="0"/>
        <w:ind w:firstLine="709"/>
        <w:jc w:val="both"/>
        <w:rPr>
          <w:i/>
          <w:sz w:val="28"/>
          <w:szCs w:val="28"/>
        </w:rPr>
      </w:pPr>
      <w:r w:rsidRPr="00B40E94">
        <w:rPr>
          <w:i/>
          <w:sz w:val="28"/>
          <w:szCs w:val="28"/>
        </w:rPr>
        <w:t>(</w:t>
      </w:r>
      <w:r w:rsidR="00C333F5" w:rsidRPr="00B40E94">
        <w:rPr>
          <w:i/>
          <w:sz w:val="28"/>
          <w:szCs w:val="28"/>
        </w:rPr>
        <w:t>п</w:t>
      </w:r>
      <w:r w:rsidR="00936632">
        <w:rPr>
          <w:i/>
          <w:sz w:val="28"/>
          <w:szCs w:val="28"/>
        </w:rPr>
        <w:t xml:space="preserve">. </w:t>
      </w:r>
      <w:r w:rsidR="00C333F5" w:rsidRPr="00B40E94">
        <w:rPr>
          <w:i/>
          <w:sz w:val="28"/>
          <w:szCs w:val="28"/>
        </w:rPr>
        <w:t xml:space="preserve">3.4.3 </w:t>
      </w:r>
      <w:r w:rsidRPr="00B40E94">
        <w:rPr>
          <w:i/>
          <w:sz w:val="28"/>
          <w:szCs w:val="28"/>
        </w:rPr>
        <w:t xml:space="preserve">в ред. постановлений </w:t>
      </w:r>
      <w:r w:rsidR="00936632">
        <w:rPr>
          <w:i/>
          <w:sz w:val="28"/>
          <w:szCs w:val="28"/>
        </w:rPr>
        <w:t>а</w:t>
      </w:r>
      <w:r w:rsidRPr="00B40E94">
        <w:rPr>
          <w:i/>
          <w:sz w:val="28"/>
          <w:szCs w:val="28"/>
        </w:rPr>
        <w:t xml:space="preserve">дминистрации Ханты-Мансийского района от 28.12.2015 </w:t>
      </w:r>
      <w:r w:rsidR="00936632">
        <w:rPr>
          <w:i/>
          <w:sz w:val="28"/>
          <w:szCs w:val="28"/>
        </w:rPr>
        <w:t>№</w:t>
      </w:r>
      <w:r w:rsidRPr="00B40E94">
        <w:rPr>
          <w:i/>
          <w:sz w:val="28"/>
          <w:szCs w:val="28"/>
        </w:rPr>
        <w:t xml:space="preserve"> 326, от 27.02.2017 № 46)</w:t>
      </w:r>
    </w:p>
    <w:p w:rsidR="00805AB9" w:rsidRPr="00B40E94" w:rsidRDefault="005C273A" w:rsidP="00936632">
      <w:pPr>
        <w:widowControl w:val="0"/>
        <w:autoSpaceDE w:val="0"/>
        <w:autoSpaceDN w:val="0"/>
        <w:adjustRightInd w:val="0"/>
        <w:ind w:firstLine="709"/>
        <w:jc w:val="both"/>
        <w:rPr>
          <w:sz w:val="28"/>
          <w:szCs w:val="28"/>
        </w:rPr>
      </w:pPr>
      <w:r w:rsidRPr="00B40E94">
        <w:rPr>
          <w:sz w:val="28"/>
          <w:szCs w:val="28"/>
        </w:rPr>
        <w:t xml:space="preserve">3.4.4. </w:t>
      </w:r>
      <w:proofErr w:type="gramStart"/>
      <w:r w:rsidR="00805AB9" w:rsidRPr="00B40E94">
        <w:rPr>
          <w:rFonts w:eastAsia="Calibri"/>
          <w:sz w:val="28"/>
          <w:szCs w:val="28"/>
          <w:lang w:eastAsia="en-US"/>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непосредственно либо направляет заказным почтовым отправлением с уведомлением о вручении или в форме электронного </w:t>
      </w:r>
      <w:r w:rsidR="00805AB9" w:rsidRPr="00B40E94">
        <w:rPr>
          <w:rFonts w:eastAsia="Calibri"/>
          <w:sz w:val="28"/>
          <w:szCs w:val="28"/>
          <w:lang w:eastAsia="en-US"/>
        </w:rPr>
        <w:lastRenderedPageBreak/>
        <w:t xml:space="preserve">документа, подписанного усиленной квалифицированной электронной подписью, в Ханты-Мансийскую межрайонную прокуратуру </w:t>
      </w:r>
      <w:hyperlink r:id="rId44" w:history="1">
        <w:r w:rsidR="00805AB9" w:rsidRPr="00B40E94">
          <w:rPr>
            <w:rFonts w:eastAsia="Calibri"/>
            <w:sz w:val="28"/>
            <w:szCs w:val="28"/>
            <w:lang w:eastAsia="en-US"/>
          </w:rPr>
          <w:t>заявление</w:t>
        </w:r>
      </w:hyperlink>
      <w:r w:rsidR="00805AB9" w:rsidRPr="00B40E94">
        <w:rPr>
          <w:rFonts w:eastAsia="Calibri"/>
          <w:sz w:val="28"/>
          <w:szCs w:val="28"/>
          <w:lang w:eastAsia="en-US"/>
        </w:rPr>
        <w:t xml:space="preserve"> о согласовании проведения внеплановой выездной проверки по типовой </w:t>
      </w:r>
      <w:hyperlink r:id="rId45" w:history="1">
        <w:r w:rsidR="00805AB9" w:rsidRPr="00B40E94">
          <w:rPr>
            <w:rFonts w:eastAsia="Calibri"/>
            <w:sz w:val="28"/>
            <w:szCs w:val="28"/>
            <w:lang w:eastAsia="en-US"/>
          </w:rPr>
          <w:t>форме</w:t>
        </w:r>
      </w:hyperlink>
      <w:r w:rsidR="00805AB9" w:rsidRPr="00B40E94">
        <w:rPr>
          <w:rFonts w:eastAsia="Calibri"/>
          <w:sz w:val="28"/>
          <w:szCs w:val="28"/>
          <w:lang w:eastAsia="en-US"/>
        </w:rPr>
        <w:t>, утвержденной приказом Минэкономразвития N</w:t>
      </w:r>
      <w:proofErr w:type="gramEnd"/>
      <w:r w:rsidR="00805AB9" w:rsidRPr="00B40E94">
        <w:rPr>
          <w:rFonts w:eastAsia="Calibri"/>
          <w:sz w:val="28"/>
          <w:szCs w:val="28"/>
          <w:lang w:eastAsia="en-US"/>
        </w:rPr>
        <w:t xml:space="preserve"> 141.</w:t>
      </w:r>
    </w:p>
    <w:p w:rsidR="005C273A" w:rsidRPr="00B40E94" w:rsidRDefault="00805AB9" w:rsidP="00936632">
      <w:pPr>
        <w:widowControl w:val="0"/>
        <w:autoSpaceDE w:val="0"/>
        <w:autoSpaceDN w:val="0"/>
        <w:adjustRightInd w:val="0"/>
        <w:ind w:firstLine="709"/>
        <w:jc w:val="both"/>
        <w:rPr>
          <w:i/>
          <w:sz w:val="28"/>
          <w:szCs w:val="28"/>
        </w:rPr>
      </w:pPr>
      <w:r w:rsidRPr="00B40E94">
        <w:rPr>
          <w:i/>
          <w:sz w:val="28"/>
          <w:szCs w:val="28"/>
        </w:rPr>
        <w:t xml:space="preserve">(в ред. постановления </w:t>
      </w:r>
      <w:r w:rsidR="00936632">
        <w:rPr>
          <w:i/>
          <w:sz w:val="28"/>
          <w:szCs w:val="28"/>
        </w:rPr>
        <w:t>а</w:t>
      </w:r>
      <w:r w:rsidRPr="00B40E94">
        <w:rPr>
          <w:i/>
          <w:sz w:val="28"/>
          <w:szCs w:val="28"/>
        </w:rPr>
        <w:t xml:space="preserve">дминистрации Ханты-Мансийского района от 27.02.2017 </w:t>
      </w:r>
      <w:r w:rsidR="00936632">
        <w:rPr>
          <w:i/>
          <w:sz w:val="28"/>
          <w:szCs w:val="28"/>
        </w:rPr>
        <w:t>№</w:t>
      </w:r>
      <w:r w:rsidRPr="00B40E94">
        <w:rPr>
          <w:i/>
          <w:sz w:val="28"/>
          <w:szCs w:val="28"/>
        </w:rPr>
        <w:t xml:space="preserve"> 46)</w:t>
      </w:r>
    </w:p>
    <w:p w:rsidR="00E9518E" w:rsidRPr="00B40E94" w:rsidRDefault="00E9518E" w:rsidP="00936632">
      <w:pPr>
        <w:autoSpaceDE w:val="0"/>
        <w:autoSpaceDN w:val="0"/>
        <w:adjustRightInd w:val="0"/>
        <w:ind w:firstLine="709"/>
        <w:jc w:val="both"/>
        <w:rPr>
          <w:sz w:val="28"/>
          <w:szCs w:val="28"/>
        </w:rPr>
      </w:pPr>
      <w:r w:rsidRPr="00B40E94">
        <w:rPr>
          <w:sz w:val="28"/>
          <w:szCs w:val="28"/>
        </w:rPr>
        <w:t xml:space="preserve">3.4.5. Проведение внеплановой выездной проверки в случаях, указанных в </w:t>
      </w:r>
      <w:hyperlink r:id="rId46" w:history="1">
        <w:r w:rsidRPr="00B40E94">
          <w:rPr>
            <w:rStyle w:val="a5"/>
            <w:rFonts w:eastAsia="Calibri"/>
            <w:color w:val="auto"/>
            <w:sz w:val="28"/>
            <w:szCs w:val="28"/>
            <w:u w:val="none"/>
          </w:rPr>
          <w:t>абзацах втором, третьем подпункта 2, подпункте 2.1 пункта 3.4.2</w:t>
        </w:r>
      </w:hyperlink>
      <w:r w:rsidRPr="00B40E94">
        <w:rPr>
          <w:sz w:val="28"/>
          <w:szCs w:val="28"/>
        </w:rPr>
        <w:t xml:space="preserve"> настоящего Административного регламента, осуществляется после получения из Ханты-Мансийской межрайонной прокуратуры согласования ее проведения в письменной форме. В случае получения отказа Ханты-Мансийского межрайонного прокурора или его заместителя в согласовании проведения внеплановой проверки указанная проверка уполномоченным органом не проводится, приказ об ее проведении отменяется.</w:t>
      </w:r>
    </w:p>
    <w:p w:rsidR="00E9518E" w:rsidRPr="00B40E94" w:rsidRDefault="00E9518E" w:rsidP="00936632">
      <w:pPr>
        <w:autoSpaceDE w:val="0"/>
        <w:autoSpaceDN w:val="0"/>
        <w:adjustRightInd w:val="0"/>
        <w:ind w:firstLine="709"/>
        <w:jc w:val="both"/>
        <w:rPr>
          <w:sz w:val="28"/>
          <w:szCs w:val="28"/>
        </w:rPr>
      </w:pPr>
      <w:proofErr w:type="gramStart"/>
      <w:r w:rsidRPr="00B40E94">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B40E94">
        <w:rPr>
          <w:sz w:val="28"/>
          <w:szCs w:val="28"/>
        </w:rPr>
        <w:t xml:space="preserve"> </w:t>
      </w:r>
      <w:proofErr w:type="gramStart"/>
      <w:r w:rsidRPr="00B40E94">
        <w:rPr>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Ханты-Мансийской межрайонной прокуратуры о проведении мероприятий по контролю посредством направления</w:t>
      </w:r>
      <w:proofErr w:type="gramEnd"/>
      <w:r w:rsidRPr="00B40E94">
        <w:rPr>
          <w:sz w:val="28"/>
          <w:szCs w:val="28"/>
        </w:rPr>
        <w:t xml:space="preserve"> документов, предусмотренных </w:t>
      </w:r>
      <w:hyperlink r:id="rId47" w:history="1">
        <w:r w:rsidRPr="00B40E94">
          <w:rPr>
            <w:rStyle w:val="a5"/>
            <w:rFonts w:eastAsia="Calibri"/>
            <w:color w:val="auto"/>
            <w:sz w:val="28"/>
            <w:szCs w:val="28"/>
          </w:rPr>
          <w:t>частями 6</w:t>
        </w:r>
      </w:hyperlink>
      <w:r w:rsidRPr="00B40E94">
        <w:rPr>
          <w:sz w:val="28"/>
          <w:szCs w:val="28"/>
        </w:rPr>
        <w:t xml:space="preserve"> и </w:t>
      </w:r>
      <w:hyperlink r:id="rId48" w:history="1">
        <w:r w:rsidRPr="00B40E94">
          <w:rPr>
            <w:rStyle w:val="a5"/>
            <w:rFonts w:eastAsia="Calibri"/>
            <w:color w:val="auto"/>
            <w:sz w:val="28"/>
            <w:szCs w:val="28"/>
          </w:rPr>
          <w:t>7</w:t>
        </w:r>
      </w:hyperlink>
      <w:r w:rsidRPr="00B40E94">
        <w:rPr>
          <w:sz w:val="28"/>
          <w:szCs w:val="28"/>
        </w:rPr>
        <w:t xml:space="preserve"> статьи 10 Закона N 294-ФЗ, в теч</w:t>
      </w:r>
      <w:r w:rsidR="00530EFC" w:rsidRPr="00B40E94">
        <w:rPr>
          <w:sz w:val="28"/>
          <w:szCs w:val="28"/>
        </w:rPr>
        <w:t>ение двадцати четырех часов.</w:t>
      </w:r>
    </w:p>
    <w:p w:rsidR="00530EFC" w:rsidRPr="00B40E94" w:rsidRDefault="00530EFC" w:rsidP="00936632">
      <w:pPr>
        <w:pStyle w:val="ConsPlusNormal"/>
        <w:ind w:firstLine="709"/>
        <w:jc w:val="both"/>
        <w:rPr>
          <w:rFonts w:ascii="Times New Roman" w:hAnsi="Times New Roman" w:cs="Times New Roman"/>
          <w:i/>
          <w:sz w:val="28"/>
          <w:szCs w:val="28"/>
        </w:rPr>
      </w:pPr>
      <w:r w:rsidRPr="00B40E94">
        <w:rPr>
          <w:rFonts w:ascii="Times New Roman" w:hAnsi="Times New Roman" w:cs="Times New Roman"/>
          <w:i/>
          <w:sz w:val="28"/>
          <w:szCs w:val="28"/>
        </w:rPr>
        <w:t>(п</w:t>
      </w:r>
      <w:r w:rsidR="00936632">
        <w:rPr>
          <w:rFonts w:ascii="Times New Roman" w:hAnsi="Times New Roman" w:cs="Times New Roman"/>
          <w:i/>
          <w:sz w:val="28"/>
          <w:szCs w:val="28"/>
        </w:rPr>
        <w:t>.</w:t>
      </w:r>
      <w:r w:rsidRPr="00B40E94">
        <w:rPr>
          <w:rFonts w:ascii="Times New Roman" w:hAnsi="Times New Roman" w:cs="Times New Roman"/>
          <w:i/>
          <w:sz w:val="28"/>
          <w:szCs w:val="28"/>
        </w:rPr>
        <w:t xml:space="preserve"> 3.4.5 в ред. постановления администрации Ханты-Мансийс</w:t>
      </w:r>
      <w:r w:rsidR="001136E5" w:rsidRPr="00B40E94">
        <w:rPr>
          <w:rFonts w:ascii="Times New Roman" w:hAnsi="Times New Roman" w:cs="Times New Roman"/>
          <w:i/>
          <w:sz w:val="28"/>
          <w:szCs w:val="28"/>
        </w:rPr>
        <w:t xml:space="preserve">кого района от 10.08.2017 </w:t>
      </w:r>
      <w:r w:rsidRPr="00B40E94">
        <w:rPr>
          <w:rFonts w:ascii="Times New Roman" w:hAnsi="Times New Roman" w:cs="Times New Roman"/>
          <w:i/>
          <w:sz w:val="28"/>
          <w:szCs w:val="28"/>
        </w:rPr>
        <w:t>№ 227)</w:t>
      </w:r>
    </w:p>
    <w:p w:rsidR="00805AB9" w:rsidRPr="00B40E94" w:rsidRDefault="005C273A" w:rsidP="00936632">
      <w:pPr>
        <w:widowControl w:val="0"/>
        <w:autoSpaceDE w:val="0"/>
        <w:autoSpaceDN w:val="0"/>
        <w:adjustRightInd w:val="0"/>
        <w:ind w:firstLine="709"/>
        <w:jc w:val="both"/>
        <w:rPr>
          <w:rFonts w:eastAsia="Calibri"/>
          <w:sz w:val="28"/>
          <w:szCs w:val="28"/>
          <w:lang w:eastAsia="en-US"/>
        </w:rPr>
      </w:pPr>
      <w:r w:rsidRPr="00B40E94">
        <w:rPr>
          <w:sz w:val="28"/>
          <w:szCs w:val="28"/>
        </w:rPr>
        <w:t xml:space="preserve">3.4.6. </w:t>
      </w:r>
      <w:r w:rsidR="00805AB9" w:rsidRPr="00B40E94">
        <w:rPr>
          <w:rFonts w:eastAsia="Calibri"/>
          <w:sz w:val="28"/>
          <w:szCs w:val="28"/>
          <w:lang w:eastAsia="en-US"/>
        </w:rPr>
        <w:t xml:space="preserve">О проведении плановой проверки юридическое лицо, индивидуальный предприниматель уведомляется должностным лицом уполномоченного органа не </w:t>
      </w:r>
      <w:proofErr w:type="gramStart"/>
      <w:r w:rsidR="00805AB9" w:rsidRPr="00B40E94">
        <w:rPr>
          <w:rFonts w:eastAsia="Calibri"/>
          <w:sz w:val="28"/>
          <w:szCs w:val="28"/>
          <w:lang w:eastAsia="en-US"/>
        </w:rPr>
        <w:t>позднее</w:t>
      </w:r>
      <w:proofErr w:type="gramEnd"/>
      <w:r w:rsidR="00805AB9" w:rsidRPr="00B40E94">
        <w:rPr>
          <w:rFonts w:eastAsia="Calibri"/>
          <w:sz w:val="28"/>
          <w:szCs w:val="28"/>
          <w:lang w:eastAsia="en-US"/>
        </w:rPr>
        <w:t xml:space="preserve"> чем за три рабочих дня до начала ее проведения посредством направления копии распоряжения администрации Ханты-Мансийского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rsidR="00805AB9" w:rsidRPr="00B40E94">
        <w:rPr>
          <w:rFonts w:eastAsia="Calibri"/>
          <w:sz w:val="28"/>
          <w:szCs w:val="28"/>
          <w:lang w:eastAsia="en-US"/>
        </w:rP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05AB9" w:rsidRPr="00B40E94" w:rsidRDefault="00805AB9" w:rsidP="00936632">
      <w:pPr>
        <w:widowControl w:val="0"/>
        <w:autoSpaceDE w:val="0"/>
        <w:autoSpaceDN w:val="0"/>
        <w:adjustRightInd w:val="0"/>
        <w:ind w:firstLine="709"/>
        <w:jc w:val="both"/>
        <w:rPr>
          <w:i/>
          <w:sz w:val="28"/>
          <w:szCs w:val="28"/>
        </w:rPr>
      </w:pPr>
      <w:r w:rsidRPr="00B40E94">
        <w:rPr>
          <w:i/>
          <w:sz w:val="28"/>
          <w:szCs w:val="28"/>
        </w:rPr>
        <w:t xml:space="preserve">(в ред. постановления </w:t>
      </w:r>
      <w:r w:rsidR="00936632">
        <w:rPr>
          <w:i/>
          <w:sz w:val="28"/>
          <w:szCs w:val="28"/>
        </w:rPr>
        <w:t>а</w:t>
      </w:r>
      <w:r w:rsidRPr="00B40E94">
        <w:rPr>
          <w:i/>
          <w:sz w:val="28"/>
          <w:szCs w:val="28"/>
        </w:rPr>
        <w:t xml:space="preserve">дминистрации Ханты-Мансийского района от 27.02.2017 </w:t>
      </w:r>
      <w:r w:rsidR="00936632">
        <w:rPr>
          <w:i/>
          <w:sz w:val="28"/>
          <w:szCs w:val="28"/>
        </w:rPr>
        <w:t>№</w:t>
      </w:r>
      <w:r w:rsidRPr="00B40E94">
        <w:rPr>
          <w:i/>
          <w:sz w:val="28"/>
          <w:szCs w:val="28"/>
        </w:rPr>
        <w:t xml:space="preserve"> 46)</w:t>
      </w:r>
    </w:p>
    <w:p w:rsidR="00805AB9" w:rsidRPr="00B40E94" w:rsidRDefault="005C273A" w:rsidP="00936632">
      <w:pPr>
        <w:widowControl w:val="0"/>
        <w:autoSpaceDE w:val="0"/>
        <w:autoSpaceDN w:val="0"/>
        <w:adjustRightInd w:val="0"/>
        <w:ind w:firstLine="709"/>
        <w:jc w:val="both"/>
        <w:rPr>
          <w:sz w:val="28"/>
          <w:szCs w:val="28"/>
        </w:rPr>
      </w:pPr>
      <w:r w:rsidRPr="00B40E94">
        <w:rPr>
          <w:sz w:val="28"/>
          <w:szCs w:val="28"/>
        </w:rPr>
        <w:t xml:space="preserve">3.4.6.1. </w:t>
      </w:r>
      <w:proofErr w:type="gramStart"/>
      <w:r w:rsidR="00805AB9" w:rsidRPr="00B40E94">
        <w:rPr>
          <w:rFonts w:eastAsia="Calibri"/>
          <w:sz w:val="28"/>
          <w:szCs w:val="28"/>
          <w:lang w:eastAsia="en-US"/>
        </w:rPr>
        <w:t xml:space="preserve">О проведении внеплановой выездной проверки, за исключением внеплановой выездной проверки по основанию, установленному в </w:t>
      </w:r>
      <w:hyperlink r:id="rId49" w:history="1">
        <w:r w:rsidR="00805AB9" w:rsidRPr="00B40E94">
          <w:rPr>
            <w:rFonts w:eastAsia="Calibri"/>
            <w:sz w:val="28"/>
            <w:szCs w:val="28"/>
            <w:lang w:eastAsia="en-US"/>
          </w:rPr>
          <w:t>пункте 2 части 2</w:t>
        </w:r>
      </w:hyperlink>
      <w:r w:rsidR="00805AB9" w:rsidRPr="00B40E94">
        <w:rPr>
          <w:rFonts w:eastAsia="Calibri"/>
          <w:sz w:val="28"/>
          <w:szCs w:val="28"/>
          <w:lang w:eastAsia="en-US"/>
        </w:rPr>
        <w:t xml:space="preserve"> статьи 10 Закона № 294-ФЗ, юридическое лицо, индивидуальный предприниматель уведомляется должностным лицом уполномоченного органа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w:t>
      </w:r>
      <w:proofErr w:type="gramEnd"/>
      <w:r w:rsidR="00805AB9" w:rsidRPr="00B40E94">
        <w:rPr>
          <w:rFonts w:eastAsia="Calibri"/>
          <w:sz w:val="28"/>
          <w:szCs w:val="28"/>
          <w:lang w:eastAsia="en-US"/>
        </w:rPr>
        <w:t xml:space="preserve">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805AB9" w:rsidRPr="00B40E94">
        <w:rPr>
          <w:sz w:val="28"/>
          <w:szCs w:val="28"/>
        </w:rPr>
        <w:t>.</w:t>
      </w:r>
    </w:p>
    <w:p w:rsidR="00805AB9" w:rsidRPr="00B40E94" w:rsidRDefault="00805AB9" w:rsidP="00936632">
      <w:pPr>
        <w:widowControl w:val="0"/>
        <w:autoSpaceDE w:val="0"/>
        <w:autoSpaceDN w:val="0"/>
        <w:adjustRightInd w:val="0"/>
        <w:ind w:firstLine="709"/>
        <w:jc w:val="both"/>
        <w:rPr>
          <w:i/>
          <w:sz w:val="28"/>
          <w:szCs w:val="28"/>
        </w:rPr>
      </w:pPr>
      <w:r w:rsidRPr="00B40E94">
        <w:rPr>
          <w:i/>
          <w:sz w:val="28"/>
          <w:szCs w:val="28"/>
        </w:rPr>
        <w:t xml:space="preserve">(в ред. постановления </w:t>
      </w:r>
      <w:r w:rsidR="00936632">
        <w:rPr>
          <w:i/>
          <w:sz w:val="28"/>
          <w:szCs w:val="28"/>
        </w:rPr>
        <w:t>а</w:t>
      </w:r>
      <w:r w:rsidRPr="00B40E94">
        <w:rPr>
          <w:i/>
          <w:sz w:val="28"/>
          <w:szCs w:val="28"/>
        </w:rPr>
        <w:t xml:space="preserve">дминистрации Ханты-Мансийского района от 27.02.2017 </w:t>
      </w:r>
      <w:r w:rsidR="00936632">
        <w:rPr>
          <w:i/>
          <w:sz w:val="28"/>
          <w:szCs w:val="28"/>
        </w:rPr>
        <w:t>№</w:t>
      </w:r>
      <w:r w:rsidRPr="00B40E94">
        <w:rPr>
          <w:i/>
          <w:sz w:val="28"/>
          <w:szCs w:val="28"/>
        </w:rPr>
        <w:t xml:space="preserve"> 46)</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3.4.6.2. При проведении внеплановой выездной проверки (за исключением внеплановой выездной проверки, </w:t>
      </w:r>
      <w:proofErr w:type="gramStart"/>
      <w:r w:rsidRPr="00B40E94">
        <w:rPr>
          <w:rFonts w:ascii="Times New Roman" w:hAnsi="Times New Roman" w:cs="Times New Roman"/>
          <w:sz w:val="28"/>
          <w:szCs w:val="28"/>
        </w:rPr>
        <w:t>основания</w:t>
      </w:r>
      <w:proofErr w:type="gramEnd"/>
      <w:r w:rsidRPr="00B40E94">
        <w:rPr>
          <w:rFonts w:ascii="Times New Roman" w:hAnsi="Times New Roman" w:cs="Times New Roman"/>
          <w:sz w:val="28"/>
          <w:szCs w:val="28"/>
        </w:rPr>
        <w:t xml:space="preserve"> проведения которой указаны в </w:t>
      </w:r>
      <w:hyperlink r:id="rId50" w:history="1">
        <w:r w:rsidR="00E9518E" w:rsidRPr="00B40E94">
          <w:rPr>
            <w:rFonts w:ascii="Times New Roman" w:hAnsi="Times New Roman" w:cs="Times New Roman"/>
            <w:sz w:val="28"/>
            <w:szCs w:val="28"/>
          </w:rPr>
          <w:t>подпункте 2 пункта 3.4.2</w:t>
        </w:r>
      </w:hyperlink>
      <w:r w:rsidR="00E9518E" w:rsidRPr="00B40E94">
        <w:rPr>
          <w:rFonts w:ascii="Times New Roman" w:hAnsi="Times New Roman" w:cs="Times New Roman"/>
          <w:sz w:val="28"/>
          <w:szCs w:val="28"/>
        </w:rPr>
        <w:t xml:space="preserve"> </w:t>
      </w:r>
      <w:r w:rsidRPr="00B40E94">
        <w:rPr>
          <w:rFonts w:ascii="Times New Roman" w:hAnsi="Times New Roman" w:cs="Times New Roman"/>
          <w:sz w:val="28"/>
          <w:szCs w:val="28"/>
        </w:rPr>
        <w:t>настоящего Административного регламента) - любым доступным способом не менее чем за двадцать четыре часа до начала ее проведения.</w:t>
      </w:r>
    </w:p>
    <w:p w:rsidR="00530EFC" w:rsidRPr="00B40E94" w:rsidRDefault="00530EFC" w:rsidP="00936632">
      <w:pPr>
        <w:pStyle w:val="ConsPlusNormal"/>
        <w:ind w:firstLine="709"/>
        <w:jc w:val="both"/>
        <w:rPr>
          <w:rFonts w:ascii="Times New Roman" w:hAnsi="Times New Roman" w:cs="Times New Roman"/>
          <w:i/>
          <w:sz w:val="28"/>
          <w:szCs w:val="28"/>
        </w:rPr>
      </w:pPr>
      <w:r w:rsidRPr="00B40E94">
        <w:rPr>
          <w:rFonts w:ascii="Times New Roman" w:hAnsi="Times New Roman" w:cs="Times New Roman"/>
          <w:i/>
          <w:sz w:val="28"/>
          <w:szCs w:val="28"/>
        </w:rPr>
        <w:t>(п</w:t>
      </w:r>
      <w:r w:rsidR="00936632">
        <w:rPr>
          <w:rFonts w:ascii="Times New Roman" w:hAnsi="Times New Roman" w:cs="Times New Roman"/>
          <w:i/>
          <w:sz w:val="28"/>
          <w:szCs w:val="28"/>
        </w:rPr>
        <w:t>. 3.4.6.2</w:t>
      </w:r>
      <w:r w:rsidRPr="00B40E94">
        <w:rPr>
          <w:rFonts w:ascii="Times New Roman" w:hAnsi="Times New Roman" w:cs="Times New Roman"/>
          <w:i/>
          <w:sz w:val="28"/>
          <w:szCs w:val="28"/>
        </w:rPr>
        <w:t xml:space="preserve"> в ред. постановления администрации Ханты-Мансийс</w:t>
      </w:r>
      <w:r w:rsidR="001136E5" w:rsidRPr="00B40E94">
        <w:rPr>
          <w:rFonts w:ascii="Times New Roman" w:hAnsi="Times New Roman" w:cs="Times New Roman"/>
          <w:i/>
          <w:sz w:val="28"/>
          <w:szCs w:val="28"/>
        </w:rPr>
        <w:t xml:space="preserve">кого района от 10.08.2017 </w:t>
      </w:r>
      <w:r w:rsidRPr="00B40E94">
        <w:rPr>
          <w:rFonts w:ascii="Times New Roman" w:hAnsi="Times New Roman" w:cs="Times New Roman"/>
          <w:i/>
          <w:sz w:val="28"/>
          <w:szCs w:val="28"/>
        </w:rPr>
        <w:t>№ 227)</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3.4.7. </w:t>
      </w:r>
      <w:proofErr w:type="gramStart"/>
      <w:r w:rsidRPr="00B40E94">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администрации Ханты-Мансийского района, в момент совершения таких нарушений в связи с</w:t>
      </w:r>
      <w:proofErr w:type="gramEnd"/>
      <w:r w:rsidRPr="00B40E94">
        <w:rPr>
          <w:rFonts w:ascii="Times New Roman" w:hAnsi="Times New Roman" w:cs="Times New Roman"/>
          <w:sz w:val="28"/>
          <w:szCs w:val="28"/>
        </w:rPr>
        <w:t xml:space="preserve">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Ханты-Мансийской межрайонной прокуратуры в течение 24 часов в порядке, установленном </w:t>
      </w:r>
      <w:hyperlink r:id="rId51" w:history="1">
        <w:r w:rsidRPr="00B40E94">
          <w:rPr>
            <w:rFonts w:ascii="Times New Roman" w:hAnsi="Times New Roman" w:cs="Times New Roman"/>
            <w:sz w:val="28"/>
            <w:szCs w:val="28"/>
          </w:rPr>
          <w:t>частью 12 ст. 10</w:t>
        </w:r>
      </w:hyperlink>
      <w:r w:rsidRPr="00B40E94">
        <w:rPr>
          <w:rFonts w:ascii="Times New Roman" w:hAnsi="Times New Roman" w:cs="Times New Roman"/>
          <w:sz w:val="28"/>
          <w:szCs w:val="28"/>
        </w:rPr>
        <w:t xml:space="preserve"> Закона N 294-ФЗ.</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3.4.8. В случае</w:t>
      </w:r>
      <w:proofErr w:type="gramStart"/>
      <w:r w:rsidRPr="00B40E94">
        <w:rPr>
          <w:rFonts w:ascii="Times New Roman" w:hAnsi="Times New Roman" w:cs="Times New Roman"/>
          <w:sz w:val="28"/>
          <w:szCs w:val="28"/>
        </w:rPr>
        <w:t>,</w:t>
      </w:r>
      <w:proofErr w:type="gramEnd"/>
      <w:r w:rsidRPr="00B40E94">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w:t>
      </w:r>
      <w:r w:rsidRPr="00B40E94">
        <w:rPr>
          <w:rFonts w:ascii="Times New Roman" w:hAnsi="Times New Roman" w:cs="Times New Roman"/>
          <w:sz w:val="28"/>
          <w:szCs w:val="28"/>
        </w:rPr>
        <w:lastRenderedPageBreak/>
        <w:t>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3.4.9. В случае проведения плановой проверки членов саморегулируемой организации уполномоченный орган обязан не </w:t>
      </w:r>
      <w:proofErr w:type="gramStart"/>
      <w:r w:rsidRPr="00B40E94">
        <w:rPr>
          <w:rFonts w:ascii="Times New Roman" w:hAnsi="Times New Roman" w:cs="Times New Roman"/>
          <w:sz w:val="28"/>
          <w:szCs w:val="28"/>
        </w:rPr>
        <w:t>позднее</w:t>
      </w:r>
      <w:proofErr w:type="gramEnd"/>
      <w:r w:rsidRPr="00B40E94">
        <w:rPr>
          <w:rFonts w:ascii="Times New Roman" w:hAnsi="Times New Roman" w:cs="Times New Roman"/>
          <w:sz w:val="28"/>
          <w:szCs w:val="28"/>
        </w:rPr>
        <w:t xml:space="preserve"> чем за 5 дней до дня ее проведения уведомить заказным письмом с уведомлением о вручении либо лично саморегулируемую организацию в целях обеспечения возможности участия или присутствия ее представителя при проведении плановой проверки, а в случае проведения внеплановой проверки членов саморегулируемой организации - в день подписания распоряжения администрации Ханты-Мансийского района о проведении внеплановой выездной проверки.</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3.4.10.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заинтересованные ведомства.</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3.4.11. Критерием принятия решения по административной процедуре является наличие оснований для проведения проверки.</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3.4.12. Результатом исполнения административной процедуры является распоряжение администрации Ханты-Мансийского района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3.4.13. Способом фиксации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Ханты-Мансийского района о проведении проверки в копии распоряжения или почтовое уведомление с отметкой о получении им копии распоряжения.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 Проведение проверки (плановой, внеплановой, документарной, выездной).</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3.5.1. Основанием для начала административной процедуры является распоряжение администрации Ханты-Мансийского района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3.5.2. Должностным лицом, ответственным за выполнение административной процедуры, является должностное лицо </w:t>
      </w:r>
      <w:r w:rsidRPr="00B40E94">
        <w:rPr>
          <w:rFonts w:ascii="Times New Roman" w:hAnsi="Times New Roman" w:cs="Times New Roman"/>
          <w:sz w:val="28"/>
          <w:szCs w:val="28"/>
        </w:rPr>
        <w:lastRenderedPageBreak/>
        <w:t>уполномоченного органа, непосредственно проводящее проверку.</w:t>
      </w:r>
    </w:p>
    <w:p w:rsidR="00D60FBC" w:rsidRPr="00D60FBC" w:rsidRDefault="00D60FBC" w:rsidP="00D60FBC">
      <w:pPr>
        <w:suppressAutoHyphens/>
        <w:autoSpaceDE w:val="0"/>
        <w:autoSpaceDN w:val="0"/>
        <w:adjustRightInd w:val="0"/>
        <w:ind w:firstLine="709"/>
        <w:jc w:val="both"/>
        <w:rPr>
          <w:sz w:val="28"/>
          <w:szCs w:val="28"/>
          <w:lang w:eastAsia="ar-SA"/>
        </w:rPr>
      </w:pPr>
      <w:r w:rsidRPr="00D60FBC">
        <w:rPr>
          <w:sz w:val="28"/>
          <w:szCs w:val="28"/>
          <w:lang w:eastAsia="ar-SA"/>
        </w:rPr>
        <w:t xml:space="preserve">3.5.3. Проведение муниципального контроля осуществляется посредством плановых, внеплановых, документарных и выездных проверок. </w:t>
      </w:r>
      <w:r w:rsidRPr="00D60FBC">
        <w:rPr>
          <w:bCs/>
          <w:sz w:val="28"/>
          <w:szCs w:val="28"/>
          <w:lang w:eastAsia="ar-SA"/>
        </w:rPr>
        <w:t xml:space="preserve">Орган муниципального контроля в течение 3 рабочих дней </w:t>
      </w:r>
      <w:r w:rsidRPr="00D60FBC">
        <w:rPr>
          <w:bCs/>
          <w:sz w:val="28"/>
          <w:szCs w:val="28"/>
          <w:lang w:eastAsia="ar-SA"/>
        </w:rPr>
        <w:br/>
        <w:t>со дня издания распоряжения администрации Ханты-Мансийского района о проведении про</w:t>
      </w:r>
      <w:bookmarkStart w:id="7" w:name="_GoBack"/>
      <w:bookmarkEnd w:id="7"/>
      <w:r w:rsidRPr="00D60FBC">
        <w:rPr>
          <w:bCs/>
          <w:sz w:val="28"/>
          <w:szCs w:val="28"/>
          <w:lang w:eastAsia="ar-SA"/>
        </w:rPr>
        <w:t>верки (плановой, внеплановой) запрашивает в порядке межведомственного взаимодействия следующие документы и (или) информацию:</w:t>
      </w:r>
    </w:p>
    <w:p w:rsidR="00D60FBC" w:rsidRPr="00D60FBC" w:rsidRDefault="00D60FBC" w:rsidP="00D60FBC">
      <w:pPr>
        <w:suppressAutoHyphens/>
        <w:ind w:firstLine="708"/>
        <w:jc w:val="both"/>
        <w:rPr>
          <w:bCs/>
          <w:sz w:val="28"/>
          <w:szCs w:val="28"/>
          <w:lang w:eastAsia="ar-SA"/>
        </w:rPr>
      </w:pPr>
      <w:r w:rsidRPr="00D60FBC">
        <w:rPr>
          <w:bCs/>
          <w:sz w:val="28"/>
          <w:szCs w:val="28"/>
          <w:lang w:eastAsia="ar-SA"/>
        </w:rPr>
        <w:t xml:space="preserve">выписку из Единого государственного реестра недвижимости </w:t>
      </w:r>
      <w:r w:rsidRPr="00D60FBC">
        <w:rPr>
          <w:bCs/>
          <w:sz w:val="28"/>
          <w:szCs w:val="28"/>
          <w:lang w:eastAsia="ar-SA"/>
        </w:rPr>
        <w:br/>
        <w:t>об объекте недвижимости;</w:t>
      </w:r>
    </w:p>
    <w:p w:rsidR="00D60FBC" w:rsidRPr="00D60FBC" w:rsidRDefault="00D60FBC" w:rsidP="00D60FBC">
      <w:pPr>
        <w:suppressAutoHyphens/>
        <w:ind w:firstLine="708"/>
        <w:jc w:val="both"/>
        <w:rPr>
          <w:bCs/>
          <w:sz w:val="28"/>
          <w:szCs w:val="28"/>
          <w:lang w:eastAsia="ar-SA"/>
        </w:rPr>
      </w:pPr>
      <w:r w:rsidRPr="00D60FBC">
        <w:rPr>
          <w:bCs/>
          <w:sz w:val="28"/>
          <w:szCs w:val="28"/>
          <w:lang w:eastAsia="ar-SA"/>
        </w:rPr>
        <w:t xml:space="preserve">выписку из Единого государственного реестра недвижимости </w:t>
      </w:r>
      <w:r w:rsidRPr="00D60FBC">
        <w:rPr>
          <w:bCs/>
          <w:sz w:val="28"/>
          <w:szCs w:val="28"/>
          <w:lang w:eastAsia="ar-SA"/>
        </w:rPr>
        <w:br/>
        <w:t>о переходе прав на объект недвижимости;</w:t>
      </w:r>
    </w:p>
    <w:p w:rsidR="00D60FBC" w:rsidRPr="00D60FBC" w:rsidRDefault="00D60FBC" w:rsidP="00D60FBC">
      <w:pPr>
        <w:suppressAutoHyphens/>
        <w:ind w:firstLine="708"/>
        <w:jc w:val="both"/>
        <w:rPr>
          <w:bCs/>
          <w:sz w:val="28"/>
          <w:szCs w:val="28"/>
          <w:lang w:eastAsia="ar-SA"/>
        </w:rPr>
      </w:pPr>
      <w:r w:rsidRPr="00D60FBC">
        <w:rPr>
          <w:bCs/>
          <w:sz w:val="28"/>
          <w:szCs w:val="28"/>
          <w:lang w:eastAsia="ar-SA"/>
        </w:rPr>
        <w:t>сведения из Единого государственного реестра юридических лиц;</w:t>
      </w:r>
    </w:p>
    <w:p w:rsidR="005C273A" w:rsidRDefault="00D60FBC" w:rsidP="00D60FBC">
      <w:pPr>
        <w:pStyle w:val="ConsPlusNormal"/>
        <w:ind w:firstLine="709"/>
        <w:jc w:val="both"/>
        <w:rPr>
          <w:rFonts w:ascii="Times New Roman" w:hAnsi="Times New Roman" w:cs="Times New Roman"/>
          <w:bCs/>
          <w:sz w:val="28"/>
          <w:szCs w:val="28"/>
          <w:lang w:eastAsia="ar-SA"/>
        </w:rPr>
      </w:pPr>
      <w:r w:rsidRPr="00D60FBC">
        <w:rPr>
          <w:rFonts w:ascii="Times New Roman" w:hAnsi="Times New Roman" w:cs="Times New Roman"/>
          <w:bCs/>
          <w:sz w:val="28"/>
          <w:szCs w:val="28"/>
          <w:lang w:eastAsia="ar-SA"/>
        </w:rPr>
        <w:t>сведения из Единого государственного реестра индивидуальных предпринимателей.</w:t>
      </w:r>
    </w:p>
    <w:p w:rsidR="00D60FBC" w:rsidRPr="00D60FBC" w:rsidRDefault="00D60FBC" w:rsidP="00D60FBC">
      <w:pPr>
        <w:pStyle w:val="ConsPlusNormal"/>
        <w:ind w:firstLine="709"/>
        <w:jc w:val="both"/>
        <w:rPr>
          <w:rFonts w:ascii="Times New Roman" w:hAnsi="Times New Roman" w:cs="Times New Roman"/>
          <w:i/>
          <w:sz w:val="28"/>
          <w:szCs w:val="28"/>
        </w:rPr>
      </w:pPr>
      <w:r w:rsidRPr="00D60FBC">
        <w:rPr>
          <w:rFonts w:ascii="Times New Roman" w:hAnsi="Times New Roman" w:cs="Times New Roman"/>
          <w:bCs/>
          <w:i/>
          <w:sz w:val="28"/>
          <w:szCs w:val="28"/>
          <w:lang w:eastAsia="ar-SA"/>
        </w:rPr>
        <w:t xml:space="preserve">(в ред. постановления администрации Ханты-Мансийского района </w:t>
      </w:r>
      <w:r w:rsidRPr="00D60FBC">
        <w:rPr>
          <w:rFonts w:ascii="Times New Roman" w:hAnsi="Times New Roman" w:cs="Times New Roman"/>
          <w:bCs/>
          <w:i/>
          <w:sz w:val="28"/>
          <w:szCs w:val="28"/>
          <w:lang w:eastAsia="ar-SA"/>
        </w:rPr>
        <w:br/>
        <w:t>от 14.09.2017 № 240)</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3.5.4. Плановая проверка:</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3.5.4.1. Предметом плановой проверки является соблюдение юридическим лицом, индивидуальным предпринимателем в процессе осуществления деятельности установленных требований.</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3.5.4.2. Плановая проверка проводится не чаще одного раза в три года.</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3.5.4.3. Плановая проверка проводится на основании ежегодно разрабатываемых уполномоченным органом планов проверок, которые утверждаются постановлением администрации Ханты-Мансийского района, размещаются на официальном сайте администрации Ханты-Мансийского района в информационно-телекоммуникационной сети Интернет.</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3.5.4.4. Плановая проверка проводится в форме документарной проверки и (или) выездной проверки.</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3.5.4.5. В случае выявления нарушений членами саморегулируемой организации установленных требований должностные лица уполномоченного органа при проведении плановой проверки обязаны сообщить посредством направления заказным почтовым отправлением с уведомлением о вручении в саморегулируемую организацию о выявленных нарушениях в течение пяти рабочих дней со дня окончания проведения плановой проверки.</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3.5.5. Внеплановая проверка:</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3.5.5.1. Предметом внеплановой проверки является соблюдение юридическим лицом, индивидуальным предпринимателем в процессе осуществления деятельности установленных требований,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обеспечению безопасности </w:t>
      </w:r>
      <w:r w:rsidRPr="00B40E94">
        <w:rPr>
          <w:rFonts w:ascii="Times New Roman" w:hAnsi="Times New Roman" w:cs="Times New Roman"/>
          <w:sz w:val="28"/>
          <w:szCs w:val="28"/>
        </w:rPr>
        <w:lastRenderedPageBreak/>
        <w:t>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3.5.5.2. Внеплановые проверки проводятся в случаях, указанных в </w:t>
      </w:r>
      <w:hyperlink w:anchor="P185" w:history="1">
        <w:r w:rsidRPr="00B40E94">
          <w:rPr>
            <w:rFonts w:ascii="Times New Roman" w:hAnsi="Times New Roman" w:cs="Times New Roman"/>
            <w:sz w:val="28"/>
            <w:szCs w:val="28"/>
          </w:rPr>
          <w:t>пункте 3.4.2 раздела III</w:t>
        </w:r>
      </w:hyperlink>
      <w:r w:rsidRPr="00B40E94">
        <w:rPr>
          <w:rFonts w:ascii="Times New Roman" w:hAnsi="Times New Roman" w:cs="Times New Roman"/>
          <w:sz w:val="28"/>
          <w:szCs w:val="28"/>
        </w:rPr>
        <w:t xml:space="preserve"> настоящего Административного регламента.</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3.5.5.3. Внеплановая выездная проверка юридических лиц, индивидуальных предпринимателей может быть проведена по основаниям, указанным в </w:t>
      </w:r>
      <w:hyperlink r:id="rId52" w:history="1">
        <w:r w:rsidR="00E9518E" w:rsidRPr="00B40E94">
          <w:rPr>
            <w:rFonts w:ascii="Times New Roman" w:hAnsi="Times New Roman" w:cs="Times New Roman"/>
            <w:sz w:val="28"/>
            <w:szCs w:val="28"/>
          </w:rPr>
          <w:t>абзацах втором, третьем подпункта 2, подпункте 2.1 пункта 3.4.2</w:t>
        </w:r>
      </w:hyperlink>
      <w:r w:rsidR="00E9518E" w:rsidRPr="00B40E94">
        <w:rPr>
          <w:rFonts w:ascii="Times New Roman" w:hAnsi="Times New Roman" w:cs="Times New Roman"/>
          <w:sz w:val="28"/>
          <w:szCs w:val="28"/>
        </w:rPr>
        <w:t xml:space="preserve"> </w:t>
      </w:r>
      <w:r w:rsidRPr="00B40E94">
        <w:rPr>
          <w:rFonts w:ascii="Times New Roman" w:hAnsi="Times New Roman" w:cs="Times New Roman"/>
          <w:sz w:val="28"/>
          <w:szCs w:val="28"/>
        </w:rPr>
        <w:t xml:space="preserve">настоящего Административного регламента, уполномоченным органом после согласования с Ханты-Мансийской межрайонной прокуратурой в порядке, установленном </w:t>
      </w:r>
      <w:hyperlink r:id="rId53" w:history="1">
        <w:r w:rsidRPr="00B40E94">
          <w:rPr>
            <w:rFonts w:ascii="Times New Roman" w:hAnsi="Times New Roman" w:cs="Times New Roman"/>
            <w:sz w:val="28"/>
            <w:szCs w:val="28"/>
          </w:rPr>
          <w:t>ст. 10</w:t>
        </w:r>
      </w:hyperlink>
      <w:r w:rsidRPr="00B40E94">
        <w:rPr>
          <w:rFonts w:ascii="Times New Roman" w:hAnsi="Times New Roman" w:cs="Times New Roman"/>
          <w:sz w:val="28"/>
          <w:szCs w:val="28"/>
        </w:rPr>
        <w:t xml:space="preserve"> Закона N 294-ФЗ.</w:t>
      </w:r>
    </w:p>
    <w:p w:rsidR="00530EFC" w:rsidRPr="00B40E94" w:rsidRDefault="00936632" w:rsidP="00936632">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(п. 3.5.5.3</w:t>
      </w:r>
      <w:r w:rsidR="00530EFC" w:rsidRPr="00B40E94">
        <w:rPr>
          <w:rFonts w:ascii="Times New Roman" w:hAnsi="Times New Roman" w:cs="Times New Roman"/>
          <w:i/>
          <w:sz w:val="28"/>
          <w:szCs w:val="28"/>
        </w:rPr>
        <w:t xml:space="preserve"> в ред. постановления администрации Ханты-Мансийс</w:t>
      </w:r>
      <w:r w:rsidR="001136E5" w:rsidRPr="00B40E94">
        <w:rPr>
          <w:rFonts w:ascii="Times New Roman" w:hAnsi="Times New Roman" w:cs="Times New Roman"/>
          <w:i/>
          <w:sz w:val="28"/>
          <w:szCs w:val="28"/>
        </w:rPr>
        <w:t xml:space="preserve">кого района от 10.08.2017 </w:t>
      </w:r>
      <w:r w:rsidR="00530EFC" w:rsidRPr="00B40E94">
        <w:rPr>
          <w:rFonts w:ascii="Times New Roman" w:hAnsi="Times New Roman" w:cs="Times New Roman"/>
          <w:i/>
          <w:sz w:val="28"/>
          <w:szCs w:val="28"/>
        </w:rPr>
        <w:t>№ 227)</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3.5.5.4.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54" w:history="1">
        <w:r w:rsidR="00E9518E" w:rsidRPr="00B40E94">
          <w:rPr>
            <w:rFonts w:ascii="Times New Roman" w:hAnsi="Times New Roman" w:cs="Times New Roman"/>
            <w:sz w:val="28"/>
            <w:szCs w:val="28"/>
          </w:rPr>
          <w:t>подпункте 2 пункта 3.4.2</w:t>
        </w:r>
      </w:hyperlink>
      <w:r w:rsidRPr="00B40E94">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530EFC" w:rsidRPr="00B40E94" w:rsidRDefault="00936632" w:rsidP="00936632">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(п.</w:t>
      </w:r>
      <w:r w:rsidR="00530EFC" w:rsidRPr="00B40E94">
        <w:rPr>
          <w:rFonts w:ascii="Times New Roman" w:hAnsi="Times New Roman" w:cs="Times New Roman"/>
          <w:i/>
          <w:sz w:val="28"/>
          <w:szCs w:val="28"/>
        </w:rPr>
        <w:t xml:space="preserve"> 3.5.5.4 в ред. постановления администрации Ханты-Мансийс</w:t>
      </w:r>
      <w:r w:rsidR="001136E5" w:rsidRPr="00B40E94">
        <w:rPr>
          <w:rFonts w:ascii="Times New Roman" w:hAnsi="Times New Roman" w:cs="Times New Roman"/>
          <w:i/>
          <w:sz w:val="28"/>
          <w:szCs w:val="28"/>
        </w:rPr>
        <w:t xml:space="preserve">кого района от 10.08.2017 </w:t>
      </w:r>
      <w:r w:rsidR="00530EFC" w:rsidRPr="00B40E94">
        <w:rPr>
          <w:rFonts w:ascii="Times New Roman" w:hAnsi="Times New Roman" w:cs="Times New Roman"/>
          <w:i/>
          <w:sz w:val="28"/>
          <w:szCs w:val="28"/>
        </w:rPr>
        <w:t>№ 227)</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3.5.6. Документарная проверка:</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3.5.6.1. </w:t>
      </w:r>
      <w:proofErr w:type="gramStart"/>
      <w:r w:rsidRPr="00B40E94">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установленных требований, исполнением предписаний уполномоченного органа.</w:t>
      </w:r>
      <w:proofErr w:type="gramEnd"/>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3.5.6.2. Организация документарной проверки (как плановой, так и внеплановой) осуществляется в </w:t>
      </w:r>
      <w:proofErr w:type="gramStart"/>
      <w:r w:rsidRPr="00B40E94">
        <w:rPr>
          <w:rFonts w:ascii="Times New Roman" w:hAnsi="Times New Roman" w:cs="Times New Roman"/>
          <w:sz w:val="28"/>
          <w:szCs w:val="28"/>
        </w:rPr>
        <w:t xml:space="preserve">порядке, установленном </w:t>
      </w:r>
      <w:hyperlink r:id="rId55" w:history="1">
        <w:r w:rsidRPr="00B40E94">
          <w:rPr>
            <w:rFonts w:ascii="Times New Roman" w:hAnsi="Times New Roman" w:cs="Times New Roman"/>
            <w:sz w:val="28"/>
            <w:szCs w:val="28"/>
          </w:rPr>
          <w:t>статьей 14</w:t>
        </w:r>
      </w:hyperlink>
      <w:r w:rsidRPr="00B40E94">
        <w:rPr>
          <w:rFonts w:ascii="Times New Roman" w:hAnsi="Times New Roman" w:cs="Times New Roman"/>
          <w:sz w:val="28"/>
          <w:szCs w:val="28"/>
        </w:rPr>
        <w:t xml:space="preserve"> Закона N 294-ФЗ и проводится</w:t>
      </w:r>
      <w:proofErr w:type="gramEnd"/>
      <w:r w:rsidRPr="00B40E94">
        <w:rPr>
          <w:rFonts w:ascii="Times New Roman" w:hAnsi="Times New Roman" w:cs="Times New Roman"/>
          <w:sz w:val="28"/>
          <w:szCs w:val="28"/>
        </w:rPr>
        <w:t xml:space="preserve"> по месту нахождения уполномоченного органа.</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3.5.6.3. В процессе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уполномоченном органе,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3.5.6.4. В случае</w:t>
      </w:r>
      <w:proofErr w:type="gramStart"/>
      <w:r w:rsidRPr="00B40E94">
        <w:rPr>
          <w:rFonts w:ascii="Times New Roman" w:hAnsi="Times New Roman" w:cs="Times New Roman"/>
          <w:sz w:val="28"/>
          <w:szCs w:val="28"/>
        </w:rPr>
        <w:t>,</w:t>
      </w:r>
      <w:proofErr w:type="gramEnd"/>
      <w:r w:rsidRPr="00B40E94">
        <w:rPr>
          <w:rFonts w:ascii="Times New Roman" w:hAnsi="Times New Roman" w:cs="Times New Roman"/>
          <w:sz w:val="28"/>
          <w:szCs w:val="28"/>
        </w:rPr>
        <w:t xml:space="preserve"> если достоверность сведений, содержащихся в документах, имеющихся в уполномоченном органе,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w:t>
      </w:r>
      <w:r w:rsidRPr="00B40E94">
        <w:rPr>
          <w:rFonts w:ascii="Times New Roman" w:hAnsi="Times New Roman" w:cs="Times New Roman"/>
          <w:sz w:val="28"/>
          <w:szCs w:val="28"/>
        </w:rPr>
        <w:lastRenderedPageBreak/>
        <w:t>прилагается заверенная печатью копия распоряжения администрации Ханты-Мансийского района о проведении проверки.</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3.5.6.5.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3.5.6.6.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3.5.6.7. Юридическое лицо, индивидуальный предприниматель вправе представить указанные в запросе документы</w:t>
      </w:r>
      <w:r w:rsidR="008415D1" w:rsidRPr="00B40E94">
        <w:rPr>
          <w:rFonts w:ascii="Times New Roman" w:hAnsi="Times New Roman" w:cs="Times New Roman"/>
          <w:sz w:val="28"/>
          <w:szCs w:val="28"/>
        </w:rPr>
        <w:t xml:space="preserve"> в форме электронных документов, подписанных усиленной квалифицированной электронной подписью, </w:t>
      </w:r>
      <w:r w:rsidRPr="00B40E94">
        <w:rPr>
          <w:rFonts w:ascii="Times New Roman" w:hAnsi="Times New Roman" w:cs="Times New Roman"/>
          <w:sz w:val="28"/>
          <w:szCs w:val="28"/>
        </w:rPr>
        <w:t>в порядке, определяемом Правительством Российской Федерации.</w:t>
      </w:r>
    </w:p>
    <w:p w:rsidR="008415D1" w:rsidRPr="00936632" w:rsidRDefault="008415D1" w:rsidP="00936632">
      <w:pPr>
        <w:pStyle w:val="ConsPlusNormal"/>
        <w:ind w:firstLine="709"/>
        <w:jc w:val="both"/>
        <w:rPr>
          <w:rFonts w:ascii="Times New Roman" w:hAnsi="Times New Roman" w:cs="Times New Roman"/>
          <w:i/>
          <w:sz w:val="28"/>
          <w:szCs w:val="28"/>
        </w:rPr>
      </w:pPr>
      <w:r w:rsidRPr="00936632">
        <w:rPr>
          <w:rFonts w:ascii="Times New Roman" w:hAnsi="Times New Roman" w:cs="Times New Roman"/>
          <w:i/>
          <w:sz w:val="28"/>
          <w:szCs w:val="28"/>
        </w:rPr>
        <w:t xml:space="preserve">(в ред. </w:t>
      </w:r>
      <w:hyperlink r:id="rId56" w:history="1">
        <w:r w:rsidRPr="00936632">
          <w:rPr>
            <w:rFonts w:ascii="Times New Roman" w:hAnsi="Times New Roman" w:cs="Times New Roman"/>
            <w:i/>
            <w:sz w:val="28"/>
            <w:szCs w:val="28"/>
          </w:rPr>
          <w:t>постановления</w:t>
        </w:r>
      </w:hyperlink>
      <w:r w:rsidRPr="00936632">
        <w:rPr>
          <w:rFonts w:ascii="Times New Roman" w:hAnsi="Times New Roman" w:cs="Times New Roman"/>
          <w:i/>
          <w:sz w:val="28"/>
          <w:szCs w:val="28"/>
        </w:rPr>
        <w:t xml:space="preserve"> </w:t>
      </w:r>
      <w:r w:rsidR="00936632">
        <w:rPr>
          <w:rFonts w:ascii="Times New Roman" w:hAnsi="Times New Roman" w:cs="Times New Roman"/>
          <w:i/>
          <w:sz w:val="28"/>
          <w:szCs w:val="28"/>
        </w:rPr>
        <w:t>а</w:t>
      </w:r>
      <w:r w:rsidRPr="00936632">
        <w:rPr>
          <w:rFonts w:ascii="Times New Roman" w:hAnsi="Times New Roman" w:cs="Times New Roman"/>
          <w:i/>
          <w:sz w:val="28"/>
          <w:szCs w:val="28"/>
        </w:rPr>
        <w:t xml:space="preserve">дминистрации Ханты-Мансийского района от 04.04.2016 </w:t>
      </w:r>
      <w:r w:rsidR="00936632">
        <w:rPr>
          <w:rFonts w:ascii="Times New Roman" w:hAnsi="Times New Roman" w:cs="Times New Roman"/>
          <w:i/>
          <w:sz w:val="28"/>
          <w:szCs w:val="28"/>
        </w:rPr>
        <w:t>№</w:t>
      </w:r>
      <w:r w:rsidRPr="00936632">
        <w:rPr>
          <w:rFonts w:ascii="Times New Roman" w:hAnsi="Times New Roman" w:cs="Times New Roman"/>
          <w:i/>
          <w:sz w:val="28"/>
          <w:szCs w:val="28"/>
        </w:rPr>
        <w:t xml:space="preserve"> 116)</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3.5.6.8.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C273A" w:rsidRPr="00B40E94" w:rsidRDefault="005C273A" w:rsidP="00936632">
      <w:pPr>
        <w:pStyle w:val="ConsPlusNormal"/>
        <w:ind w:firstLine="709"/>
        <w:jc w:val="both"/>
        <w:rPr>
          <w:rFonts w:ascii="Times New Roman" w:hAnsi="Times New Roman" w:cs="Times New Roman"/>
          <w:sz w:val="28"/>
          <w:szCs w:val="28"/>
        </w:rPr>
      </w:pPr>
      <w:bookmarkStart w:id="8" w:name="P235"/>
      <w:bookmarkEnd w:id="8"/>
      <w:r w:rsidRPr="00B40E94">
        <w:rPr>
          <w:rFonts w:ascii="Times New Roman" w:hAnsi="Times New Roman" w:cs="Times New Roman"/>
          <w:sz w:val="28"/>
          <w:szCs w:val="28"/>
        </w:rPr>
        <w:t>3.5.6.9. В случае</w:t>
      </w:r>
      <w:proofErr w:type="gramStart"/>
      <w:r w:rsidRPr="00B40E94">
        <w:rPr>
          <w:rFonts w:ascii="Times New Roman" w:hAnsi="Times New Roman" w:cs="Times New Roman"/>
          <w:sz w:val="28"/>
          <w:szCs w:val="28"/>
        </w:rPr>
        <w:t>,</w:t>
      </w:r>
      <w:proofErr w:type="gramEnd"/>
      <w:r w:rsidRPr="00B40E94">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содержащихся в них сведений имеющимся в уполномоченном органе и (или) полученным в ходе осуществления муниципального контроля документам, информация об этом направляется заказным почтовым отправлением с уведомлением о вручении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3.5.6.10.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235" w:history="1">
        <w:r w:rsidRPr="00B40E94">
          <w:rPr>
            <w:rFonts w:ascii="Times New Roman" w:hAnsi="Times New Roman" w:cs="Times New Roman"/>
            <w:sz w:val="28"/>
            <w:szCs w:val="28"/>
          </w:rPr>
          <w:t>пункте 3.5.6.9 раздела III</w:t>
        </w:r>
      </w:hyperlink>
      <w:r w:rsidRPr="00B40E94">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E9518E" w:rsidRPr="00B40E94" w:rsidRDefault="00154C8E" w:rsidP="00936632">
      <w:pPr>
        <w:autoSpaceDE w:val="0"/>
        <w:autoSpaceDN w:val="0"/>
        <w:adjustRightInd w:val="0"/>
        <w:ind w:firstLine="709"/>
        <w:jc w:val="both"/>
        <w:rPr>
          <w:sz w:val="28"/>
          <w:szCs w:val="28"/>
        </w:rPr>
      </w:pPr>
      <w:r w:rsidRPr="00B40E94">
        <w:rPr>
          <w:sz w:val="28"/>
          <w:szCs w:val="28"/>
        </w:rPr>
        <w:t>3.5.6.11.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40E94">
        <w:rPr>
          <w:sz w:val="28"/>
          <w:szCs w:val="28"/>
        </w:rPr>
        <w:t>,</w:t>
      </w:r>
      <w:proofErr w:type="gramEnd"/>
      <w:r w:rsidRPr="00B40E94">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w:t>
      </w:r>
      <w:r w:rsidRPr="00B40E94">
        <w:rPr>
          <w:sz w:val="28"/>
          <w:szCs w:val="28"/>
        </w:rPr>
        <w:lastRenderedPageBreak/>
        <w:t>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w:t>
      </w:r>
      <w:r w:rsidR="00530EFC" w:rsidRPr="00B40E94">
        <w:rPr>
          <w:sz w:val="28"/>
          <w:szCs w:val="28"/>
        </w:rPr>
        <w:t>едения документарной проверки.</w:t>
      </w:r>
    </w:p>
    <w:p w:rsidR="00530EFC" w:rsidRPr="00B40E94" w:rsidRDefault="00530EFC" w:rsidP="00936632">
      <w:pPr>
        <w:pStyle w:val="ConsPlusNormal"/>
        <w:ind w:firstLine="709"/>
        <w:jc w:val="both"/>
        <w:rPr>
          <w:rFonts w:ascii="Times New Roman" w:hAnsi="Times New Roman" w:cs="Times New Roman"/>
          <w:i/>
          <w:sz w:val="28"/>
          <w:szCs w:val="28"/>
        </w:rPr>
      </w:pPr>
      <w:r w:rsidRPr="00B40E94">
        <w:rPr>
          <w:rFonts w:ascii="Times New Roman" w:hAnsi="Times New Roman" w:cs="Times New Roman"/>
          <w:i/>
          <w:sz w:val="28"/>
          <w:szCs w:val="28"/>
        </w:rPr>
        <w:t>(в ред. постановления администрации Ханты-Мансийс</w:t>
      </w:r>
      <w:r w:rsidR="001136E5" w:rsidRPr="00B40E94">
        <w:rPr>
          <w:rFonts w:ascii="Times New Roman" w:hAnsi="Times New Roman" w:cs="Times New Roman"/>
          <w:i/>
          <w:sz w:val="28"/>
          <w:szCs w:val="28"/>
        </w:rPr>
        <w:t xml:space="preserve">кого района от 10.08.2017 </w:t>
      </w:r>
      <w:r w:rsidRPr="00B40E94">
        <w:rPr>
          <w:rFonts w:ascii="Times New Roman" w:hAnsi="Times New Roman" w:cs="Times New Roman"/>
          <w:i/>
          <w:sz w:val="28"/>
          <w:szCs w:val="28"/>
        </w:rPr>
        <w:t>№ 227)</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3.5.6.12. В случае</w:t>
      </w:r>
      <w:proofErr w:type="gramStart"/>
      <w:r w:rsidRPr="00B40E94">
        <w:rPr>
          <w:rFonts w:ascii="Times New Roman" w:hAnsi="Times New Roman" w:cs="Times New Roman"/>
          <w:sz w:val="28"/>
          <w:szCs w:val="28"/>
        </w:rPr>
        <w:t>,</w:t>
      </w:r>
      <w:proofErr w:type="gramEnd"/>
      <w:r w:rsidRPr="00B40E94">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установленных требований, должностные лица уполномоченного органа вправе провести выездную проверку.</w:t>
      </w:r>
    </w:p>
    <w:p w:rsidR="00805AB9" w:rsidRPr="00B40E94" w:rsidRDefault="005C273A" w:rsidP="00936632">
      <w:pPr>
        <w:widowControl w:val="0"/>
        <w:autoSpaceDE w:val="0"/>
        <w:autoSpaceDN w:val="0"/>
        <w:adjustRightInd w:val="0"/>
        <w:ind w:firstLine="709"/>
        <w:jc w:val="both"/>
        <w:rPr>
          <w:sz w:val="28"/>
          <w:szCs w:val="28"/>
        </w:rPr>
      </w:pPr>
      <w:r w:rsidRPr="00B40E94">
        <w:rPr>
          <w:sz w:val="28"/>
          <w:szCs w:val="28"/>
        </w:rPr>
        <w:t xml:space="preserve">3.5.6.13. </w:t>
      </w:r>
      <w:proofErr w:type="gramStart"/>
      <w:r w:rsidR="00805AB9" w:rsidRPr="00B40E94">
        <w:rPr>
          <w:bCs/>
          <w:sz w:val="28"/>
          <w:szCs w:val="28"/>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w:t>
      </w:r>
      <w:r w:rsidR="00805AB9" w:rsidRPr="00B40E94">
        <w:rPr>
          <w:sz w:val="28"/>
          <w:szCs w:val="28"/>
        </w:rPr>
        <w:t>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805AB9" w:rsidRPr="00B40E94" w:rsidRDefault="00805AB9" w:rsidP="00936632">
      <w:pPr>
        <w:widowControl w:val="0"/>
        <w:autoSpaceDE w:val="0"/>
        <w:autoSpaceDN w:val="0"/>
        <w:adjustRightInd w:val="0"/>
        <w:ind w:firstLine="709"/>
        <w:jc w:val="both"/>
        <w:rPr>
          <w:i/>
          <w:sz w:val="28"/>
          <w:szCs w:val="28"/>
        </w:rPr>
      </w:pPr>
      <w:r w:rsidRPr="00B40E94">
        <w:rPr>
          <w:i/>
          <w:sz w:val="28"/>
          <w:szCs w:val="28"/>
        </w:rPr>
        <w:t xml:space="preserve">(в ред. постановления </w:t>
      </w:r>
      <w:r w:rsidR="00936632">
        <w:rPr>
          <w:i/>
          <w:sz w:val="28"/>
          <w:szCs w:val="28"/>
        </w:rPr>
        <w:t>а</w:t>
      </w:r>
      <w:r w:rsidRPr="00B40E94">
        <w:rPr>
          <w:i/>
          <w:sz w:val="28"/>
          <w:szCs w:val="28"/>
        </w:rPr>
        <w:t xml:space="preserve">дминистрации Ханты-Мансийского района от 27.02.2017 </w:t>
      </w:r>
      <w:r w:rsidR="00936632">
        <w:rPr>
          <w:i/>
          <w:sz w:val="28"/>
          <w:szCs w:val="28"/>
        </w:rPr>
        <w:t>№</w:t>
      </w:r>
      <w:r w:rsidRPr="00B40E94">
        <w:rPr>
          <w:i/>
          <w:sz w:val="28"/>
          <w:szCs w:val="28"/>
        </w:rPr>
        <w:t xml:space="preserve"> 46)</w:t>
      </w:r>
    </w:p>
    <w:p w:rsidR="005C273A" w:rsidRPr="00B40E94" w:rsidRDefault="005C273A" w:rsidP="00936632">
      <w:pPr>
        <w:widowControl w:val="0"/>
        <w:autoSpaceDE w:val="0"/>
        <w:autoSpaceDN w:val="0"/>
        <w:adjustRightInd w:val="0"/>
        <w:ind w:firstLine="709"/>
        <w:jc w:val="both"/>
        <w:rPr>
          <w:sz w:val="28"/>
          <w:szCs w:val="28"/>
        </w:rPr>
      </w:pPr>
      <w:r w:rsidRPr="00B40E94">
        <w:rPr>
          <w:sz w:val="28"/>
          <w:szCs w:val="28"/>
        </w:rPr>
        <w:t>3.5.7. Выездная проверка:</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3.5.7.1. </w:t>
      </w:r>
      <w:proofErr w:type="gramStart"/>
      <w:r w:rsidRPr="00B40E94">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установленных требований.</w:t>
      </w:r>
      <w:proofErr w:type="gramEnd"/>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3.5.7.3. Выездная проверка проводится в случае, если при документарной проверке не представляется возможным:</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уполномоченном органе документах юридического лица, индивидуального предпринимателя;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lastRenderedPageBreak/>
        <w:t xml:space="preserve">3.5.7.4. </w:t>
      </w:r>
      <w:proofErr w:type="gramStart"/>
      <w:r w:rsidRPr="00B40E94">
        <w:rPr>
          <w:rFonts w:ascii="Times New Roman" w:hAnsi="Times New Roman" w:cs="Times New Roman"/>
          <w:sz w:val="28"/>
          <w:szCs w:val="28"/>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Ханты-Мансийского района о назначении выездной проверки и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B40E94">
        <w:rPr>
          <w:rFonts w:ascii="Times New Roman" w:hAnsi="Times New Roman" w:cs="Times New Roman"/>
          <w:sz w:val="28"/>
          <w:szCs w:val="28"/>
        </w:rPr>
        <w:t xml:space="preserve"> к выездной проверке, сроками и условиями ее проведения.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3.5.7.5. </w:t>
      </w:r>
      <w:proofErr w:type="gramStart"/>
      <w:r w:rsidRPr="00B40E94">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B40E94">
        <w:rPr>
          <w:rFonts w:ascii="Times New Roman" w:hAnsi="Times New Roman" w:cs="Times New Roman"/>
          <w:sz w:val="28"/>
          <w:szCs w:val="28"/>
        </w:rPr>
        <w:t>,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подобные объекты.</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3.5.7.6.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3.5.7.7. Заверенные печатью копии распоряжения администрации Ханты-Мансийского района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3.5.7.8.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3.5.7.9.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 регламентом проведения мероприятий по </w:t>
      </w:r>
      <w:r w:rsidRPr="00B40E94">
        <w:rPr>
          <w:rFonts w:ascii="Times New Roman" w:hAnsi="Times New Roman" w:cs="Times New Roman"/>
          <w:sz w:val="28"/>
          <w:szCs w:val="28"/>
        </w:rPr>
        <w:lastRenderedPageBreak/>
        <w:t>муниципальному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3.5.8. </w:t>
      </w:r>
      <w:proofErr w:type="gramStart"/>
      <w:r w:rsidRPr="00B40E94">
        <w:rPr>
          <w:rFonts w:ascii="Times New Roman" w:hAnsi="Times New Roman" w:cs="Times New Roman"/>
          <w:sz w:val="28"/>
          <w:szCs w:val="28"/>
        </w:rPr>
        <w:t>В журнале учета проверок должностным лицом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3.5.9. При отсутствии журнала учета проверок в акте проверки делается соответствующая запись.</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3.5.10. Критерием принятия решения по административной процедуре являются: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3.5.10.1. Полнота и достоверность сведений, предоставленных юридическим лицом, индивидуальным предпринимателем.</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3.5.10.2. Проведение в полном объеме мероприятий по муниципальному контролю, необходимых для достижения целей и задач проведения проверки.</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3.5.11. Результатом административной процедуры является осуществление должностным лицом уполномоченного органа, проводящим проверку, необходимых мероприятий, направленных на выявление (либо установление отсутствия) в действиях проверяемых лиц признаков нарушений установленных требований.</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3.5.12. Способом фиксации результата выполнения административной процедуры является внесение должностным лицом уполномоченного органа, проводящим проверку, записи о проведении проверки в журнал учета проведения проверок (для юридических лиц и индивидуальных предпринимателей), акт проверки, составленный по установленной форме.</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3.5.13. Уполномоченным органом ведется учет проверок, проведенных в рамках осуществления муниципального лесного контроля.</w:t>
      </w:r>
    </w:p>
    <w:p w:rsidR="005C273A" w:rsidRPr="00B40E94" w:rsidRDefault="005C273A" w:rsidP="00936632">
      <w:pPr>
        <w:pStyle w:val="ConsPlusNormal"/>
        <w:ind w:firstLine="709"/>
        <w:jc w:val="both"/>
        <w:rPr>
          <w:rFonts w:ascii="Times New Roman" w:hAnsi="Times New Roman" w:cs="Times New Roman"/>
          <w:sz w:val="28"/>
          <w:szCs w:val="28"/>
        </w:rPr>
      </w:pPr>
      <w:bookmarkStart w:id="9" w:name="P260"/>
      <w:bookmarkEnd w:id="9"/>
      <w:r w:rsidRPr="00B40E94">
        <w:rPr>
          <w:rFonts w:ascii="Times New Roman" w:hAnsi="Times New Roman" w:cs="Times New Roman"/>
          <w:sz w:val="28"/>
          <w:szCs w:val="28"/>
        </w:rPr>
        <w:t>3.6.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3.6.1.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805AB9" w:rsidRPr="00B40E94" w:rsidRDefault="005C273A" w:rsidP="00936632">
      <w:pPr>
        <w:widowControl w:val="0"/>
        <w:autoSpaceDE w:val="0"/>
        <w:autoSpaceDN w:val="0"/>
        <w:adjustRightInd w:val="0"/>
        <w:ind w:firstLine="709"/>
        <w:jc w:val="both"/>
        <w:rPr>
          <w:sz w:val="28"/>
          <w:szCs w:val="28"/>
        </w:rPr>
      </w:pPr>
      <w:r w:rsidRPr="00B40E94">
        <w:rPr>
          <w:sz w:val="28"/>
          <w:szCs w:val="28"/>
        </w:rPr>
        <w:t xml:space="preserve">3.6.2. </w:t>
      </w:r>
      <w:r w:rsidR="00805AB9" w:rsidRPr="00B40E94">
        <w:rPr>
          <w:sz w:val="28"/>
          <w:szCs w:val="28"/>
        </w:rPr>
        <w:t xml:space="preserve">По результатам завершения проверки должностным лицом уполномоченного органа составляется </w:t>
      </w:r>
      <w:hyperlink w:anchor="Par859" w:history="1">
        <w:r w:rsidR="00805AB9" w:rsidRPr="00B40E94">
          <w:rPr>
            <w:sz w:val="28"/>
            <w:szCs w:val="28"/>
          </w:rPr>
          <w:t>акт</w:t>
        </w:r>
      </w:hyperlink>
      <w:r w:rsidR="00805AB9" w:rsidRPr="00B40E94">
        <w:rPr>
          <w:sz w:val="28"/>
          <w:szCs w:val="28"/>
        </w:rPr>
        <w:t xml:space="preserve"> по </w:t>
      </w:r>
      <w:hyperlink r:id="rId57" w:history="1">
        <w:r w:rsidR="00805AB9" w:rsidRPr="00B40E94">
          <w:rPr>
            <w:sz w:val="28"/>
            <w:szCs w:val="28"/>
          </w:rPr>
          <w:t>форме</w:t>
        </w:r>
      </w:hyperlink>
      <w:r w:rsidR="00805AB9" w:rsidRPr="00B40E94">
        <w:rPr>
          <w:sz w:val="28"/>
          <w:szCs w:val="28"/>
        </w:rPr>
        <w:t>, утвержденной приказом Минэкономразвития № 141.</w:t>
      </w:r>
    </w:p>
    <w:p w:rsidR="005C273A" w:rsidRPr="00B40E94" w:rsidRDefault="00805AB9" w:rsidP="00936632">
      <w:pPr>
        <w:widowControl w:val="0"/>
        <w:autoSpaceDE w:val="0"/>
        <w:autoSpaceDN w:val="0"/>
        <w:adjustRightInd w:val="0"/>
        <w:ind w:firstLine="709"/>
        <w:jc w:val="both"/>
        <w:rPr>
          <w:i/>
          <w:sz w:val="28"/>
          <w:szCs w:val="28"/>
        </w:rPr>
      </w:pPr>
      <w:r w:rsidRPr="00B40E94">
        <w:rPr>
          <w:i/>
          <w:sz w:val="28"/>
          <w:szCs w:val="28"/>
        </w:rPr>
        <w:t xml:space="preserve">(в ред. постановления </w:t>
      </w:r>
      <w:r w:rsidR="00936632">
        <w:rPr>
          <w:i/>
          <w:sz w:val="28"/>
          <w:szCs w:val="28"/>
        </w:rPr>
        <w:t>а</w:t>
      </w:r>
      <w:r w:rsidRPr="00B40E94">
        <w:rPr>
          <w:i/>
          <w:sz w:val="28"/>
          <w:szCs w:val="28"/>
        </w:rPr>
        <w:t xml:space="preserve">дминистрации Ханты-Мансийского района от 27.02.2017 </w:t>
      </w:r>
      <w:r w:rsidR="00936632">
        <w:rPr>
          <w:i/>
          <w:sz w:val="28"/>
          <w:szCs w:val="28"/>
        </w:rPr>
        <w:t>№</w:t>
      </w:r>
      <w:r w:rsidRPr="00B40E94">
        <w:rPr>
          <w:i/>
          <w:sz w:val="28"/>
          <w:szCs w:val="28"/>
        </w:rPr>
        <w:t xml:space="preserve"> 46)</w:t>
      </w:r>
    </w:p>
    <w:p w:rsidR="005C273A" w:rsidRPr="00B40E94" w:rsidRDefault="005C273A" w:rsidP="00936632">
      <w:pPr>
        <w:widowControl w:val="0"/>
        <w:autoSpaceDE w:val="0"/>
        <w:autoSpaceDN w:val="0"/>
        <w:adjustRightInd w:val="0"/>
        <w:ind w:firstLine="709"/>
        <w:jc w:val="both"/>
        <w:rPr>
          <w:sz w:val="28"/>
          <w:szCs w:val="28"/>
        </w:rPr>
      </w:pPr>
      <w:r w:rsidRPr="00B40E94">
        <w:rPr>
          <w:sz w:val="28"/>
          <w:szCs w:val="28"/>
        </w:rPr>
        <w:lastRenderedPageBreak/>
        <w:t xml:space="preserve">3.6.3. </w:t>
      </w:r>
      <w:r w:rsidR="00805AB9" w:rsidRPr="00B40E94">
        <w:rPr>
          <w:sz w:val="28"/>
          <w:szCs w:val="28"/>
        </w:rPr>
        <w:t xml:space="preserve">Утратил силу. - </w:t>
      </w:r>
      <w:r w:rsidR="00936632">
        <w:rPr>
          <w:sz w:val="28"/>
          <w:szCs w:val="28"/>
        </w:rPr>
        <w:t>П</w:t>
      </w:r>
      <w:r w:rsidR="00805AB9" w:rsidRPr="00B40E94">
        <w:rPr>
          <w:sz w:val="28"/>
          <w:szCs w:val="28"/>
        </w:rPr>
        <w:t xml:space="preserve">остановление </w:t>
      </w:r>
      <w:r w:rsidR="00936632">
        <w:rPr>
          <w:sz w:val="28"/>
          <w:szCs w:val="28"/>
        </w:rPr>
        <w:t>а</w:t>
      </w:r>
      <w:r w:rsidR="00805AB9" w:rsidRPr="00B40E94">
        <w:rPr>
          <w:sz w:val="28"/>
          <w:szCs w:val="28"/>
        </w:rPr>
        <w:t xml:space="preserve">дминистрации Ханты-Мансийского района от 27.02.2017 </w:t>
      </w:r>
      <w:r w:rsidR="00936632">
        <w:rPr>
          <w:sz w:val="28"/>
          <w:szCs w:val="28"/>
        </w:rPr>
        <w:t>№</w:t>
      </w:r>
      <w:r w:rsidR="00805AB9" w:rsidRPr="00B40E94">
        <w:rPr>
          <w:sz w:val="28"/>
          <w:szCs w:val="28"/>
        </w:rPr>
        <w:t xml:space="preserve"> 46.</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3.6.4. </w:t>
      </w:r>
      <w:proofErr w:type="gramStart"/>
      <w:r w:rsidRPr="00B40E94">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roofErr w:type="gramEnd"/>
    </w:p>
    <w:p w:rsidR="00805AB9" w:rsidRPr="00B40E94" w:rsidRDefault="005C273A" w:rsidP="00936632">
      <w:pPr>
        <w:widowControl w:val="0"/>
        <w:autoSpaceDE w:val="0"/>
        <w:autoSpaceDN w:val="0"/>
        <w:adjustRightInd w:val="0"/>
        <w:ind w:firstLine="709"/>
        <w:jc w:val="both"/>
        <w:rPr>
          <w:sz w:val="28"/>
          <w:szCs w:val="28"/>
        </w:rPr>
      </w:pPr>
      <w:r w:rsidRPr="00B40E94">
        <w:rPr>
          <w:sz w:val="28"/>
          <w:szCs w:val="28"/>
        </w:rPr>
        <w:t xml:space="preserve">3.6.5. </w:t>
      </w:r>
      <w:r w:rsidR="00805AB9" w:rsidRPr="00B40E94">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805AB9" w:rsidRPr="00B40E94">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в трехдневный срок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00805AB9" w:rsidRPr="00B40E94">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05AB9" w:rsidRPr="00B40E94" w:rsidRDefault="00805AB9" w:rsidP="00936632">
      <w:pPr>
        <w:widowControl w:val="0"/>
        <w:autoSpaceDE w:val="0"/>
        <w:autoSpaceDN w:val="0"/>
        <w:adjustRightInd w:val="0"/>
        <w:ind w:firstLine="709"/>
        <w:jc w:val="both"/>
        <w:rPr>
          <w:i/>
          <w:sz w:val="28"/>
          <w:szCs w:val="28"/>
        </w:rPr>
      </w:pPr>
      <w:r w:rsidRPr="00B40E94">
        <w:rPr>
          <w:i/>
          <w:sz w:val="28"/>
          <w:szCs w:val="28"/>
        </w:rPr>
        <w:t>(</w:t>
      </w:r>
      <w:proofErr w:type="gramStart"/>
      <w:r w:rsidRPr="00B40E94">
        <w:rPr>
          <w:i/>
          <w:sz w:val="28"/>
          <w:szCs w:val="28"/>
        </w:rPr>
        <w:t>в</w:t>
      </w:r>
      <w:proofErr w:type="gramEnd"/>
      <w:r w:rsidRPr="00B40E94">
        <w:rPr>
          <w:i/>
          <w:sz w:val="28"/>
          <w:szCs w:val="28"/>
        </w:rPr>
        <w:t xml:space="preserve"> ред. постановления </w:t>
      </w:r>
      <w:r w:rsidR="00936632">
        <w:rPr>
          <w:i/>
          <w:sz w:val="28"/>
          <w:szCs w:val="28"/>
        </w:rPr>
        <w:t>а</w:t>
      </w:r>
      <w:r w:rsidRPr="00B40E94">
        <w:rPr>
          <w:i/>
          <w:sz w:val="28"/>
          <w:szCs w:val="28"/>
        </w:rPr>
        <w:t xml:space="preserve">дминистрации Ханты-Мансийского района от 27.02.2017 </w:t>
      </w:r>
      <w:r w:rsidR="00936632">
        <w:rPr>
          <w:i/>
          <w:sz w:val="28"/>
          <w:szCs w:val="28"/>
        </w:rPr>
        <w:t>№</w:t>
      </w:r>
      <w:r w:rsidRPr="00B40E94">
        <w:rPr>
          <w:i/>
          <w:sz w:val="28"/>
          <w:szCs w:val="28"/>
        </w:rPr>
        <w:t xml:space="preserve"> 46)</w:t>
      </w:r>
    </w:p>
    <w:p w:rsidR="009E2FC0" w:rsidRPr="00B40E94" w:rsidRDefault="005C273A" w:rsidP="00936632">
      <w:pPr>
        <w:widowControl w:val="0"/>
        <w:autoSpaceDE w:val="0"/>
        <w:autoSpaceDN w:val="0"/>
        <w:adjustRightInd w:val="0"/>
        <w:ind w:firstLine="709"/>
        <w:jc w:val="both"/>
        <w:rPr>
          <w:sz w:val="28"/>
          <w:szCs w:val="28"/>
        </w:rPr>
      </w:pPr>
      <w:r w:rsidRPr="00B40E94">
        <w:rPr>
          <w:sz w:val="28"/>
          <w:szCs w:val="28"/>
        </w:rPr>
        <w:t>3.6.6. В случае</w:t>
      </w:r>
      <w:proofErr w:type="gramStart"/>
      <w:r w:rsidRPr="00B40E94">
        <w:rPr>
          <w:sz w:val="28"/>
          <w:szCs w:val="28"/>
        </w:rPr>
        <w:t>,</w:t>
      </w:r>
      <w:proofErr w:type="gramEnd"/>
      <w:r w:rsidRPr="00B40E94">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w:t>
      </w:r>
      <w:r w:rsidRPr="00B40E94">
        <w:rPr>
          <w:sz w:val="28"/>
          <w:szCs w:val="28"/>
        </w:rPr>
        <w:lastRenderedPageBreak/>
        <w:t>трех рабочих дней после завершения мероприятий по контролю, заказным почтовым отправлением с уведомлением о вручении,</w:t>
      </w:r>
      <w:r w:rsidR="008415D1" w:rsidRPr="00B40E94">
        <w:rPr>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осуществлении взаимодействия в электронной форме в рамках муниципального контроля), способом, обеспечивающим подтверждение</w:t>
      </w:r>
      <w:r w:rsidR="009E2FC0" w:rsidRPr="00B40E94">
        <w:rPr>
          <w:sz w:val="28"/>
          <w:szCs w:val="28"/>
        </w:rPr>
        <w:t xml:space="preserve"> получения указанного документа.</w:t>
      </w:r>
    </w:p>
    <w:p w:rsidR="008415D1" w:rsidRPr="00B40E94" w:rsidRDefault="008415D1"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6451C8" w:rsidRPr="00B40E94" w:rsidRDefault="006451C8" w:rsidP="00936632">
      <w:pPr>
        <w:pStyle w:val="ConsPlusNormal"/>
        <w:ind w:firstLine="709"/>
        <w:jc w:val="both"/>
        <w:rPr>
          <w:rFonts w:ascii="Times New Roman" w:hAnsi="Times New Roman" w:cs="Times New Roman"/>
          <w:i/>
          <w:sz w:val="28"/>
          <w:szCs w:val="28"/>
        </w:rPr>
      </w:pPr>
      <w:r w:rsidRPr="00B40E94">
        <w:rPr>
          <w:rFonts w:ascii="Times New Roman" w:hAnsi="Times New Roman" w:cs="Times New Roman"/>
          <w:i/>
          <w:sz w:val="28"/>
          <w:szCs w:val="28"/>
        </w:rPr>
        <w:t xml:space="preserve">(п. 3.6.6 в ред. </w:t>
      </w:r>
      <w:hyperlink r:id="rId58" w:history="1">
        <w:r w:rsidRPr="00B40E94">
          <w:rPr>
            <w:rFonts w:ascii="Times New Roman" w:hAnsi="Times New Roman" w:cs="Times New Roman"/>
            <w:i/>
            <w:sz w:val="28"/>
            <w:szCs w:val="28"/>
          </w:rPr>
          <w:t>постановления</w:t>
        </w:r>
      </w:hyperlink>
      <w:r w:rsidRPr="00B40E94">
        <w:rPr>
          <w:rFonts w:ascii="Times New Roman" w:hAnsi="Times New Roman" w:cs="Times New Roman"/>
          <w:i/>
          <w:sz w:val="28"/>
          <w:szCs w:val="28"/>
        </w:rPr>
        <w:t xml:space="preserve"> </w:t>
      </w:r>
      <w:r w:rsidR="00E464DE">
        <w:rPr>
          <w:rFonts w:ascii="Times New Roman" w:hAnsi="Times New Roman" w:cs="Times New Roman"/>
          <w:i/>
          <w:sz w:val="28"/>
          <w:szCs w:val="28"/>
        </w:rPr>
        <w:t>а</w:t>
      </w:r>
      <w:r w:rsidRPr="00B40E94">
        <w:rPr>
          <w:rFonts w:ascii="Times New Roman" w:hAnsi="Times New Roman" w:cs="Times New Roman"/>
          <w:i/>
          <w:sz w:val="28"/>
          <w:szCs w:val="28"/>
        </w:rPr>
        <w:t xml:space="preserve">дминистрации Ханты-Мансийского района от 04.04.2016 </w:t>
      </w:r>
      <w:r w:rsidR="00E464DE">
        <w:rPr>
          <w:rFonts w:ascii="Times New Roman" w:hAnsi="Times New Roman" w:cs="Times New Roman"/>
          <w:i/>
          <w:sz w:val="28"/>
          <w:szCs w:val="28"/>
        </w:rPr>
        <w:t>№</w:t>
      </w:r>
      <w:r w:rsidRPr="00B40E94">
        <w:rPr>
          <w:rFonts w:ascii="Times New Roman" w:hAnsi="Times New Roman" w:cs="Times New Roman"/>
          <w:i/>
          <w:sz w:val="28"/>
          <w:szCs w:val="28"/>
        </w:rPr>
        <w:t xml:space="preserve"> 116)</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3.6.7. В случае</w:t>
      </w:r>
      <w:proofErr w:type="gramStart"/>
      <w:r w:rsidRPr="00B40E94">
        <w:rPr>
          <w:rFonts w:ascii="Times New Roman" w:hAnsi="Times New Roman" w:cs="Times New Roman"/>
          <w:sz w:val="28"/>
          <w:szCs w:val="28"/>
        </w:rPr>
        <w:t>,</w:t>
      </w:r>
      <w:proofErr w:type="gramEnd"/>
      <w:r w:rsidRPr="00B40E94">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Ханты-Мансийской межрайонной прокуратурой, копия акта проверки направляется в Ханты-Мансийскую межрайонную прокуратуру, которой принято решение о согласовании проведения проверки, в течение пяти рабочих дней со дня составления акта проверки.</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3.6.8.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3.6.9. Критерий принятия решения по административной процедуре: истечение срока проведения проверки, установленного распоряжением администрации Ханты-Мансийского района о проведении проверки.</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3.6.10. Результатом выполнения административной процедуры является оформление должностным лицом уполномоченного органа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3.6.11. Способом фиксации результата выполнения административной процедуры является акт проверки, составленный по установленной </w:t>
      </w:r>
      <w:hyperlink r:id="rId59" w:history="1">
        <w:r w:rsidRPr="00B40E94">
          <w:rPr>
            <w:rFonts w:ascii="Times New Roman" w:hAnsi="Times New Roman" w:cs="Times New Roman"/>
            <w:sz w:val="28"/>
            <w:szCs w:val="28"/>
          </w:rPr>
          <w:t>форме</w:t>
        </w:r>
      </w:hyperlink>
      <w:r w:rsidRPr="00B40E94">
        <w:rPr>
          <w:rFonts w:ascii="Times New Roman" w:hAnsi="Times New Roman" w:cs="Times New Roman"/>
          <w:sz w:val="28"/>
          <w:szCs w:val="28"/>
        </w:rPr>
        <w:t>.</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3.7. Принятие мер, предусмотренных </w:t>
      </w:r>
      <w:hyperlink r:id="rId60" w:history="1">
        <w:r w:rsidRPr="00B40E94">
          <w:rPr>
            <w:rFonts w:ascii="Times New Roman" w:hAnsi="Times New Roman" w:cs="Times New Roman"/>
            <w:sz w:val="28"/>
            <w:szCs w:val="28"/>
          </w:rPr>
          <w:t>ст. 17</w:t>
        </w:r>
      </w:hyperlink>
      <w:r w:rsidRPr="00B40E94">
        <w:rPr>
          <w:rFonts w:ascii="Times New Roman" w:hAnsi="Times New Roman" w:cs="Times New Roman"/>
          <w:sz w:val="28"/>
          <w:szCs w:val="28"/>
        </w:rPr>
        <w:t xml:space="preserve"> Закона N 294-ФЗ, при выявлении нарушений в деятельности юридических лиц, индивидуальных предпринимателей.</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3.7.1. Основанием для принятия мер, предусмотренных </w:t>
      </w:r>
      <w:hyperlink r:id="rId61" w:history="1">
        <w:r w:rsidRPr="00B40E94">
          <w:rPr>
            <w:rFonts w:ascii="Times New Roman" w:hAnsi="Times New Roman" w:cs="Times New Roman"/>
            <w:sz w:val="28"/>
            <w:szCs w:val="28"/>
          </w:rPr>
          <w:t>ст. 17</w:t>
        </w:r>
      </w:hyperlink>
      <w:r w:rsidRPr="00B40E94">
        <w:rPr>
          <w:rFonts w:ascii="Times New Roman" w:hAnsi="Times New Roman" w:cs="Times New Roman"/>
          <w:sz w:val="28"/>
          <w:szCs w:val="28"/>
        </w:rPr>
        <w:t xml:space="preserve"> Закона N 294-ФЗ, является выявление нарушения установленных требований в деятельности юридических лиц, индивидуальных предпринимателей, выявленного в ходе проверки и зафиксированного в акте проверки, составленном по ее результатам.</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3.7.2. Должностным лицом, ответственным за выполнение административной процедуры, является должностное лицо уполномоченного органа, непосредственно проводившее проверку.</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lastRenderedPageBreak/>
        <w:t>3.7.3. В случае выявления при проведении проверки нарушений установленных требований должностное лицо уполномоченного органа, проводившее проверку, в пределах полномочий, предусмотренных законодательством Российской Федерации, выдает юридическим лицам и индивидуальным предпринимателям предписание с требованием об устранении выявленных нарушений с указанием сроков их устранения.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3.7.4. Информация, предоставленная во исполнение предписания об устранении нарушений, поступившая от юридического лица, индивидуального предпринимателя, рассматривается должностным лицом уполномоченного органа в течение 3 (трех) рабочих дней.</w:t>
      </w:r>
    </w:p>
    <w:p w:rsidR="00154C8E" w:rsidRPr="00B40E94" w:rsidRDefault="00154C8E" w:rsidP="00936632">
      <w:pPr>
        <w:autoSpaceDE w:val="0"/>
        <w:autoSpaceDN w:val="0"/>
        <w:adjustRightInd w:val="0"/>
        <w:ind w:firstLine="709"/>
        <w:jc w:val="both"/>
        <w:rPr>
          <w:sz w:val="28"/>
          <w:szCs w:val="28"/>
        </w:rPr>
      </w:pPr>
      <w:r w:rsidRPr="00B40E94">
        <w:rPr>
          <w:sz w:val="28"/>
          <w:szCs w:val="28"/>
        </w:rPr>
        <w:t>3.7.5. В случае</w:t>
      </w:r>
      <w:proofErr w:type="gramStart"/>
      <w:r w:rsidRPr="00B40E94">
        <w:rPr>
          <w:sz w:val="28"/>
          <w:szCs w:val="28"/>
        </w:rPr>
        <w:t>,</w:t>
      </w:r>
      <w:proofErr w:type="gramEnd"/>
      <w:r w:rsidRPr="00B40E94">
        <w:rPr>
          <w:sz w:val="28"/>
          <w:szCs w:val="28"/>
        </w:rPr>
        <w:t xml:space="preserve"> если по истечении срока исполнения юридическим лицом, индивидуальным предпринимателем предписания об устранении выявленных нарушений по результатам проверки должностное лицо уполномоченного органа оформляет и вносит на рассмотрение руководителю проект приказа о проведении внеплановой проверки по основанию, указанному в подпункте 1 пункта 3.4.2 настоящег</w:t>
      </w:r>
      <w:r w:rsidR="00530EFC" w:rsidRPr="00B40E94">
        <w:rPr>
          <w:sz w:val="28"/>
          <w:szCs w:val="28"/>
        </w:rPr>
        <w:t>о административного регламента.</w:t>
      </w:r>
    </w:p>
    <w:p w:rsidR="00530EFC" w:rsidRPr="00B40E94" w:rsidRDefault="00530EFC" w:rsidP="00936632">
      <w:pPr>
        <w:pStyle w:val="ConsPlusNormal"/>
        <w:ind w:firstLine="709"/>
        <w:jc w:val="both"/>
        <w:rPr>
          <w:rFonts w:ascii="Times New Roman" w:hAnsi="Times New Roman" w:cs="Times New Roman"/>
          <w:i/>
          <w:sz w:val="28"/>
          <w:szCs w:val="28"/>
        </w:rPr>
      </w:pPr>
      <w:r w:rsidRPr="00B40E94">
        <w:rPr>
          <w:rFonts w:ascii="Times New Roman" w:hAnsi="Times New Roman" w:cs="Times New Roman"/>
          <w:i/>
          <w:sz w:val="28"/>
          <w:szCs w:val="28"/>
        </w:rPr>
        <w:t>(в ред. постановления администрации Ханты-Мансийс</w:t>
      </w:r>
      <w:r w:rsidR="001136E5" w:rsidRPr="00B40E94">
        <w:rPr>
          <w:rFonts w:ascii="Times New Roman" w:hAnsi="Times New Roman" w:cs="Times New Roman"/>
          <w:i/>
          <w:sz w:val="28"/>
          <w:szCs w:val="28"/>
        </w:rPr>
        <w:t xml:space="preserve">кого района от 10.08.2017 </w:t>
      </w:r>
      <w:r w:rsidRPr="00B40E94">
        <w:rPr>
          <w:rFonts w:ascii="Times New Roman" w:hAnsi="Times New Roman" w:cs="Times New Roman"/>
          <w:i/>
          <w:sz w:val="28"/>
          <w:szCs w:val="28"/>
        </w:rPr>
        <w:t>№ 227)</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3.7.6. По итогам проведения внеплановой проверки исполнения предписания должностным лицом уполномоченного органа составляется акт проверки по правилам, установленным </w:t>
      </w:r>
      <w:hyperlink w:anchor="P260" w:history="1">
        <w:r w:rsidRPr="00B40E94">
          <w:rPr>
            <w:rFonts w:ascii="Times New Roman" w:hAnsi="Times New Roman" w:cs="Times New Roman"/>
            <w:sz w:val="28"/>
            <w:szCs w:val="28"/>
          </w:rPr>
          <w:t>пунктом 3.6</w:t>
        </w:r>
      </w:hyperlink>
      <w:r w:rsidRPr="00B40E94">
        <w:rPr>
          <w:rFonts w:ascii="Times New Roman" w:hAnsi="Times New Roman" w:cs="Times New Roman"/>
          <w:sz w:val="28"/>
          <w:szCs w:val="28"/>
        </w:rPr>
        <w:t xml:space="preserve"> настоящего Административного регламента.</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3.7.7. 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составляет административный протокол или направляет материалы проверок в органы, уполномоченные рассматривать дела об административных правонарушениях, для рассмотрения и принятия решения.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3.7.8. В случае</w:t>
      </w:r>
      <w:proofErr w:type="gramStart"/>
      <w:r w:rsidRPr="00B40E94">
        <w:rPr>
          <w:rFonts w:ascii="Times New Roman" w:hAnsi="Times New Roman" w:cs="Times New Roman"/>
          <w:sz w:val="28"/>
          <w:szCs w:val="28"/>
        </w:rPr>
        <w:t>,</w:t>
      </w:r>
      <w:proofErr w:type="gramEnd"/>
      <w:r w:rsidRPr="00B40E94">
        <w:rPr>
          <w:rFonts w:ascii="Times New Roman" w:hAnsi="Times New Roman" w:cs="Times New Roman"/>
          <w:sz w:val="28"/>
          <w:szCs w:val="28"/>
        </w:rPr>
        <w:t xml:space="preserve">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уполномоченного органа, его должностные лица обязаны направить в соответствующие органы информацию (сведения) о таких нарушениях.</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3.7.9. В случае </w:t>
      </w:r>
      <w:proofErr w:type="spellStart"/>
      <w:r w:rsidRPr="00B40E94">
        <w:rPr>
          <w:rFonts w:ascii="Times New Roman" w:hAnsi="Times New Roman" w:cs="Times New Roman"/>
          <w:sz w:val="28"/>
          <w:szCs w:val="28"/>
        </w:rPr>
        <w:t>неустранения</w:t>
      </w:r>
      <w:proofErr w:type="spellEnd"/>
      <w:r w:rsidRPr="00B40E94">
        <w:rPr>
          <w:rFonts w:ascii="Times New Roman" w:hAnsi="Times New Roman" w:cs="Times New Roman"/>
          <w:sz w:val="28"/>
          <w:szCs w:val="28"/>
        </w:rPr>
        <w:t xml:space="preserve"> правонарушения в установленный срок после проведения всех процедур по осуществлению муниципального контроля должностные лица уполномоченного органа направляют материалы в суд для принятия дальнейших мер к правонарушителю в судебном порядке.</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3.7.10. 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lastRenderedPageBreak/>
        <w:t>3.7.11.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пять рабочих дней - для направления материалов на рассмотрение в орган, уполномоченный на составление протокола об административном правонарушении.</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3.7.12. Критерии принятия решения по административной процедуре:</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3.7.12.1. Выявление должностным лицом уполномоченного органа при проведении проверки деятельности юридических лиц, индивидуальных предпринимателей нарушений установленных требований.</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3.7.12.2. Наличие выданного предписания юридическому лицу, индивидуальному предпринимателю об устранении нарушений установленных требований.</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3.7.12.3. Истечение срока, установленного предписанием для устранения нарушений в добровольном порядке.</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3.7.12.4. Неисполнение предписания об устранении нарушений установленных требований.</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3.7.13. Результатом административной процедуры является:</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3.7.13.1. Устранение (</w:t>
      </w:r>
      <w:proofErr w:type="spellStart"/>
      <w:r w:rsidRPr="00B40E94">
        <w:rPr>
          <w:rFonts w:ascii="Times New Roman" w:hAnsi="Times New Roman" w:cs="Times New Roman"/>
          <w:sz w:val="28"/>
          <w:szCs w:val="28"/>
        </w:rPr>
        <w:t>неустранение</w:t>
      </w:r>
      <w:proofErr w:type="spellEnd"/>
      <w:r w:rsidRPr="00B40E94">
        <w:rPr>
          <w:rFonts w:ascii="Times New Roman" w:hAnsi="Times New Roman" w:cs="Times New Roman"/>
          <w:sz w:val="28"/>
          <w:szCs w:val="28"/>
        </w:rPr>
        <w:t>) юридическим лицом, индивидуальным предпринимателем нарушений установленных требований.</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3.7.13.2. Составление административного протокола в соответствии с компетенцией.</w:t>
      </w:r>
    </w:p>
    <w:p w:rsidR="005C273A"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3.7.13.3. Передача материалов проверки в уполномоченные органы для привлечения виновных к ответственности.</w:t>
      </w:r>
    </w:p>
    <w:p w:rsidR="00805AB9" w:rsidRPr="00B40E94" w:rsidRDefault="005C273A" w:rsidP="00936632">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3.7.13.4. Способом фиксации результата выполнения административной процедуры является акт проверки, составленный по установленной форме, административный протокол.</w:t>
      </w:r>
    </w:p>
    <w:p w:rsidR="00805AB9" w:rsidRPr="00B40E94" w:rsidRDefault="00805AB9" w:rsidP="00936632">
      <w:pPr>
        <w:tabs>
          <w:tab w:val="left" w:pos="567"/>
        </w:tabs>
        <w:ind w:firstLine="709"/>
        <w:jc w:val="both"/>
        <w:rPr>
          <w:sz w:val="28"/>
          <w:szCs w:val="28"/>
        </w:rPr>
      </w:pPr>
      <w:r w:rsidRPr="00B40E94">
        <w:rPr>
          <w:sz w:val="28"/>
          <w:szCs w:val="28"/>
        </w:rPr>
        <w:t>3.8. Проведение планового (рейдового) осмотра, обследования лесных участков:</w:t>
      </w:r>
    </w:p>
    <w:p w:rsidR="00805AB9" w:rsidRPr="00B40E94" w:rsidRDefault="00805AB9" w:rsidP="00936632">
      <w:pPr>
        <w:ind w:firstLine="709"/>
        <w:jc w:val="both"/>
        <w:rPr>
          <w:sz w:val="28"/>
          <w:szCs w:val="28"/>
        </w:rPr>
      </w:pPr>
      <w:proofErr w:type="gramStart"/>
      <w:r w:rsidRPr="00B40E94">
        <w:rPr>
          <w:sz w:val="28"/>
          <w:szCs w:val="28"/>
        </w:rPr>
        <w:t xml:space="preserve">1) основанием для начала административной процедуры является утвержденное плановое (рейдовое) задание на проведение планового (рейдового) осмотра, обследования лесных участков на межселенной территорий муниципального района (далее – задание). </w:t>
      </w:r>
      <w:proofErr w:type="gramEnd"/>
    </w:p>
    <w:p w:rsidR="00805AB9" w:rsidRPr="00B40E94" w:rsidRDefault="00805AB9" w:rsidP="00936632">
      <w:pPr>
        <w:ind w:firstLine="709"/>
        <w:jc w:val="both"/>
        <w:rPr>
          <w:sz w:val="28"/>
          <w:szCs w:val="28"/>
        </w:rPr>
      </w:pPr>
      <w:r w:rsidRPr="00B40E94">
        <w:rPr>
          <w:sz w:val="28"/>
          <w:szCs w:val="28"/>
        </w:rPr>
        <w:t>2) административные действия по проведению планового (рейдового) осмотра, обследования лесных участков включают:</w:t>
      </w:r>
    </w:p>
    <w:p w:rsidR="00805AB9" w:rsidRPr="00B40E94" w:rsidRDefault="00805AB9" w:rsidP="00936632">
      <w:pPr>
        <w:ind w:firstLine="709"/>
        <w:jc w:val="both"/>
        <w:rPr>
          <w:sz w:val="28"/>
          <w:szCs w:val="28"/>
        </w:rPr>
      </w:pPr>
      <w:r w:rsidRPr="00B40E94">
        <w:rPr>
          <w:sz w:val="28"/>
          <w:szCs w:val="28"/>
        </w:rPr>
        <w:t>подготовку проекта задания по форме приложения 1 к постановлению администрации от 06.10.2016 № 314 и внесение на утверждение руководителю уполномоченного органа – в срок не позднее 3 рабочих дней до дня планируемого начала планового осмотра лесного участка;</w:t>
      </w:r>
    </w:p>
    <w:p w:rsidR="00805AB9" w:rsidRPr="00B40E94" w:rsidRDefault="00805AB9" w:rsidP="00936632">
      <w:pPr>
        <w:ind w:firstLine="709"/>
        <w:jc w:val="both"/>
        <w:rPr>
          <w:sz w:val="28"/>
          <w:szCs w:val="28"/>
        </w:rPr>
      </w:pPr>
      <w:r w:rsidRPr="00B40E94">
        <w:rPr>
          <w:sz w:val="28"/>
          <w:szCs w:val="28"/>
        </w:rPr>
        <w:t>выполнение полученного задания уполномоченным должностным лицом (лицами) – в сроки, установленные заданием, при этом не более 10 календарных дней;</w:t>
      </w:r>
    </w:p>
    <w:p w:rsidR="00805AB9" w:rsidRPr="00B40E94" w:rsidRDefault="00805AB9" w:rsidP="00936632">
      <w:pPr>
        <w:ind w:firstLine="709"/>
        <w:jc w:val="both"/>
        <w:rPr>
          <w:sz w:val="28"/>
          <w:szCs w:val="28"/>
        </w:rPr>
      </w:pPr>
      <w:r w:rsidRPr="00B40E94">
        <w:rPr>
          <w:sz w:val="28"/>
          <w:szCs w:val="28"/>
        </w:rPr>
        <w:lastRenderedPageBreak/>
        <w:t>оформление отчета о выполнении полученного задания  - в срок не более 5 рабочих дней со дня окончания проведения планового осмотра лесного участка.</w:t>
      </w:r>
    </w:p>
    <w:p w:rsidR="00805AB9" w:rsidRPr="00B40E94" w:rsidRDefault="00805AB9" w:rsidP="00936632">
      <w:pPr>
        <w:autoSpaceDE w:val="0"/>
        <w:autoSpaceDN w:val="0"/>
        <w:adjustRightInd w:val="0"/>
        <w:ind w:firstLine="709"/>
        <w:jc w:val="both"/>
        <w:rPr>
          <w:rFonts w:eastAsia="Calibri"/>
          <w:sz w:val="28"/>
          <w:szCs w:val="28"/>
          <w:lang w:eastAsia="en-US"/>
        </w:rPr>
      </w:pPr>
      <w:r w:rsidRPr="00B40E94">
        <w:rPr>
          <w:rFonts w:eastAsia="Calibri"/>
          <w:sz w:val="28"/>
          <w:szCs w:val="28"/>
          <w:lang w:eastAsia="en-US"/>
        </w:rPr>
        <w:t xml:space="preserve">оформление акта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40E94">
        <w:rPr>
          <w:rFonts w:eastAsia="Calibri"/>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B40E94">
        <w:rPr>
          <w:rFonts w:eastAsia="Calibri"/>
          <w:sz w:val="28"/>
          <w:szCs w:val="28"/>
          <w:lang w:eastAsia="en-US"/>
        </w:rPr>
        <w:t xml:space="preserve"> </w:t>
      </w:r>
      <w:proofErr w:type="gramStart"/>
      <w:r w:rsidRPr="00B40E94">
        <w:rPr>
          <w:rFonts w:eastAsia="Calibri"/>
          <w:sz w:val="28"/>
          <w:szCs w:val="28"/>
          <w:lang w:eastAsia="en-US"/>
        </w:rPr>
        <w:t>при наличии согласия проверяемого лица на осуществление взаимодействия в электронной форме в рамках муниципального контроля акт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w:t>
      </w:r>
      <w:proofErr w:type="gramEnd"/>
      <w:r w:rsidRPr="00B40E94">
        <w:rPr>
          <w:rFonts w:eastAsia="Calibri"/>
          <w:sz w:val="28"/>
          <w:szCs w:val="28"/>
          <w:lang w:eastAsia="en-US"/>
        </w:rPr>
        <w:t xml:space="preserve">, </w:t>
      </w:r>
      <w:proofErr w:type="gramStart"/>
      <w:r w:rsidRPr="00B40E94">
        <w:rPr>
          <w:rFonts w:eastAsia="Calibri"/>
          <w:sz w:val="28"/>
          <w:szCs w:val="28"/>
          <w:lang w:eastAsia="en-US"/>
        </w:rPr>
        <w:t xml:space="preserve">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 непосредственно после завершения осмотра (обследования), при этом результаты осмотра, обследования, содержащие информацию, составляющую государственную, коммерческую, служебную, </w:t>
      </w:r>
      <w:hyperlink r:id="rId62" w:history="1">
        <w:r w:rsidRPr="00B40E94">
          <w:rPr>
            <w:rFonts w:eastAsia="Calibri"/>
            <w:sz w:val="28"/>
            <w:szCs w:val="28"/>
            <w:lang w:eastAsia="en-US"/>
          </w:rPr>
          <w:t>иную</w:t>
        </w:r>
      </w:hyperlink>
      <w:r w:rsidRPr="00B40E94">
        <w:rPr>
          <w:rFonts w:eastAsia="Calibri"/>
          <w:sz w:val="28"/>
          <w:szCs w:val="28"/>
          <w:lang w:eastAsia="en-US"/>
        </w:rPr>
        <w:t xml:space="preserve"> тайну, оформляются с соблюдением требований, предусмотренных законодательством Российской Федерации;</w:t>
      </w:r>
      <w:proofErr w:type="gramEnd"/>
    </w:p>
    <w:p w:rsidR="00805AB9" w:rsidRPr="00B40E94" w:rsidRDefault="00805AB9" w:rsidP="00936632">
      <w:pPr>
        <w:ind w:firstLine="709"/>
        <w:jc w:val="both"/>
        <w:rPr>
          <w:sz w:val="28"/>
          <w:szCs w:val="28"/>
        </w:rPr>
      </w:pPr>
      <w:proofErr w:type="gramStart"/>
      <w:r w:rsidRPr="00B40E94">
        <w:rPr>
          <w:rFonts w:eastAsia="Calibri"/>
          <w:sz w:val="28"/>
          <w:szCs w:val="28"/>
          <w:lang w:eastAsia="en-US"/>
        </w:rPr>
        <w:t xml:space="preserve">в случае выявления при проведении планового осмотра лесного участка уполномоченное должностное лицо, исполняющее задание доводит информацию о выявленных нарушениях в письменной форме до сведения руководителя органа муниципального контроля для принятия решения о назначении внеплановой проверки юридического лица, индивидуального предпринимателя по основаниям, указанным в </w:t>
      </w:r>
      <w:r w:rsidRPr="00B40E94">
        <w:rPr>
          <w:sz w:val="28"/>
          <w:szCs w:val="28"/>
        </w:rPr>
        <w:t>подпункте  2 пункта 3.4.2 настоящего административного регламента -</w:t>
      </w:r>
      <w:r w:rsidRPr="00B40E94">
        <w:rPr>
          <w:rFonts w:eastAsia="Calibri"/>
          <w:sz w:val="28"/>
          <w:szCs w:val="28"/>
          <w:lang w:eastAsia="en-US"/>
        </w:rPr>
        <w:t xml:space="preserve"> в срок не более одного рабочего дня</w:t>
      </w:r>
      <w:r w:rsidRPr="00B40E94">
        <w:rPr>
          <w:sz w:val="28"/>
          <w:szCs w:val="28"/>
        </w:rPr>
        <w:t>;</w:t>
      </w:r>
      <w:proofErr w:type="gramEnd"/>
    </w:p>
    <w:p w:rsidR="00805AB9" w:rsidRPr="00B40E94" w:rsidRDefault="00805AB9" w:rsidP="00936632">
      <w:pPr>
        <w:ind w:firstLine="709"/>
        <w:jc w:val="both"/>
        <w:rPr>
          <w:rFonts w:eastAsia="Calibri"/>
          <w:sz w:val="28"/>
          <w:szCs w:val="28"/>
          <w:lang w:eastAsia="en-US"/>
        </w:rPr>
      </w:pPr>
      <w:r w:rsidRPr="00B40E94">
        <w:rPr>
          <w:rFonts w:eastAsia="Calibri"/>
          <w:sz w:val="28"/>
          <w:szCs w:val="28"/>
          <w:lang w:eastAsia="en-US"/>
        </w:rPr>
        <w:t>в случае выявления в ходе исполнения задания нарушений требований законодательства Российской Федерации, являющихся предметом государственного контроля, копия материалов осмотра, обследований направляется уполномоченным должностным лицом в органы государственного контроля (должностному лицу) по компетенци</w:t>
      </w:r>
      <w:proofErr w:type="gramStart"/>
      <w:r w:rsidRPr="00B40E94">
        <w:rPr>
          <w:rFonts w:eastAsia="Calibri"/>
          <w:sz w:val="28"/>
          <w:szCs w:val="28"/>
          <w:lang w:eastAsia="en-US"/>
        </w:rPr>
        <w:t>и-</w:t>
      </w:r>
      <w:proofErr w:type="gramEnd"/>
      <w:r w:rsidRPr="00B40E94">
        <w:rPr>
          <w:rFonts w:eastAsia="Calibri"/>
          <w:sz w:val="28"/>
          <w:szCs w:val="28"/>
          <w:lang w:eastAsia="en-US"/>
        </w:rPr>
        <w:t xml:space="preserve">  в  срок не более 5 рабочих дней.</w:t>
      </w:r>
    </w:p>
    <w:p w:rsidR="00805AB9" w:rsidRPr="00B40E94" w:rsidRDefault="00C333F5" w:rsidP="00936632">
      <w:pPr>
        <w:ind w:firstLine="709"/>
        <w:jc w:val="both"/>
        <w:rPr>
          <w:i/>
          <w:sz w:val="28"/>
          <w:szCs w:val="28"/>
        </w:rPr>
      </w:pPr>
      <w:r w:rsidRPr="00B40E94">
        <w:rPr>
          <w:rFonts w:eastAsia="Calibri"/>
          <w:i/>
          <w:sz w:val="28"/>
          <w:szCs w:val="28"/>
          <w:lang w:eastAsia="en-US"/>
        </w:rPr>
        <w:lastRenderedPageBreak/>
        <w:t>(п. 3.8</w:t>
      </w:r>
      <w:r w:rsidR="00805AB9" w:rsidRPr="00B40E94">
        <w:rPr>
          <w:rFonts w:eastAsia="Calibri"/>
          <w:i/>
          <w:sz w:val="28"/>
          <w:szCs w:val="28"/>
          <w:lang w:eastAsia="en-US"/>
        </w:rPr>
        <w:t xml:space="preserve"> </w:t>
      </w:r>
      <w:proofErr w:type="gramStart"/>
      <w:r w:rsidR="00805AB9" w:rsidRPr="00B40E94">
        <w:rPr>
          <w:rFonts w:eastAsia="Calibri"/>
          <w:i/>
          <w:sz w:val="28"/>
          <w:szCs w:val="28"/>
          <w:lang w:eastAsia="en-US"/>
        </w:rPr>
        <w:t>введен</w:t>
      </w:r>
      <w:proofErr w:type="gramEnd"/>
      <w:r w:rsidR="00805AB9" w:rsidRPr="00B40E94">
        <w:rPr>
          <w:rFonts w:eastAsia="Calibri"/>
          <w:i/>
          <w:sz w:val="28"/>
          <w:szCs w:val="28"/>
          <w:lang w:eastAsia="en-US"/>
        </w:rPr>
        <w:t xml:space="preserve"> </w:t>
      </w:r>
      <w:r w:rsidR="00805AB9" w:rsidRPr="00B40E94">
        <w:rPr>
          <w:i/>
          <w:sz w:val="28"/>
          <w:szCs w:val="28"/>
        </w:rPr>
        <w:t xml:space="preserve">постановлением </w:t>
      </w:r>
      <w:r w:rsidR="00E464DE">
        <w:rPr>
          <w:i/>
          <w:sz w:val="28"/>
          <w:szCs w:val="28"/>
        </w:rPr>
        <w:t>а</w:t>
      </w:r>
      <w:r w:rsidR="00805AB9" w:rsidRPr="00B40E94">
        <w:rPr>
          <w:i/>
          <w:sz w:val="28"/>
          <w:szCs w:val="28"/>
        </w:rPr>
        <w:t xml:space="preserve">дминистрации Ханты-Мансийского района от 27.02.2017 </w:t>
      </w:r>
      <w:r w:rsidR="00E464DE">
        <w:rPr>
          <w:i/>
          <w:sz w:val="28"/>
          <w:szCs w:val="28"/>
        </w:rPr>
        <w:t>№</w:t>
      </w:r>
      <w:r w:rsidR="00805AB9" w:rsidRPr="00B40E94">
        <w:rPr>
          <w:i/>
          <w:sz w:val="28"/>
          <w:szCs w:val="28"/>
        </w:rPr>
        <w:t xml:space="preserve"> 46)</w:t>
      </w:r>
    </w:p>
    <w:p w:rsidR="00805AB9" w:rsidRPr="00B40E94" w:rsidRDefault="00805AB9" w:rsidP="00936632">
      <w:pPr>
        <w:ind w:firstLine="709"/>
        <w:jc w:val="both"/>
        <w:rPr>
          <w:sz w:val="28"/>
          <w:szCs w:val="28"/>
        </w:rPr>
      </w:pPr>
      <w:r w:rsidRPr="00B40E94">
        <w:rPr>
          <w:rFonts w:eastAsia="Calibri"/>
          <w:sz w:val="28"/>
          <w:szCs w:val="28"/>
          <w:lang w:eastAsia="en-US"/>
        </w:rPr>
        <w:t xml:space="preserve">3.8.1. </w:t>
      </w:r>
      <w:proofErr w:type="gramStart"/>
      <w:r w:rsidRPr="00B40E94">
        <w:rPr>
          <w:rFonts w:eastAsia="Calibri"/>
          <w:sz w:val="28"/>
          <w:szCs w:val="28"/>
          <w:lang w:eastAsia="en-US"/>
        </w:rPr>
        <w:t>Юридическое лицо, индивидуальный предприниматель в случае несогласия с фактами, выводами, предложениями, мерами пресечения выявленных нарушений,  изложенными в акте, в течение пятнадцати дней с даты получения акта вправе представить в орган муниципального контроля в письменной форме возражения в отношении акта и (или) выданного предписания об устранении выявленных нарушений в целом или его отдельных положений.</w:t>
      </w:r>
      <w:proofErr w:type="gramEnd"/>
      <w:r w:rsidRPr="00B40E94">
        <w:rPr>
          <w:rFonts w:eastAsia="Calibri"/>
          <w:sz w:val="28"/>
          <w:szCs w:val="28"/>
          <w:lang w:eastAsia="en-US"/>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при этом документы могут быть направлены в форме электронных документов (пакета электронных документов), подписанных электронной подписью указанных лиц в соответствии с требованиями Федерального </w:t>
      </w:r>
      <w:hyperlink r:id="rId63" w:history="1">
        <w:proofErr w:type="gramStart"/>
        <w:r w:rsidRPr="00B40E94">
          <w:rPr>
            <w:rFonts w:eastAsia="Calibri"/>
            <w:sz w:val="28"/>
            <w:szCs w:val="28"/>
            <w:lang w:eastAsia="en-US"/>
          </w:rPr>
          <w:t>закон</w:t>
        </w:r>
        <w:proofErr w:type="gramEnd"/>
      </w:hyperlink>
      <w:r w:rsidRPr="00B40E94">
        <w:rPr>
          <w:rFonts w:eastAsia="Calibri"/>
          <w:sz w:val="28"/>
          <w:szCs w:val="28"/>
          <w:lang w:eastAsia="en-US"/>
        </w:rPr>
        <w:t>а от 06.04.2011 № 63-ФЗ «Об электронной подписи», при этом о</w:t>
      </w:r>
      <w:r w:rsidRPr="00B40E94">
        <w:rPr>
          <w:sz w:val="28"/>
          <w:szCs w:val="28"/>
        </w:rPr>
        <w:t xml:space="preserve">бмен электронными документами, </w:t>
      </w:r>
      <w:proofErr w:type="gramStart"/>
      <w:r w:rsidRPr="00B40E94">
        <w:rPr>
          <w:sz w:val="28"/>
          <w:szCs w:val="28"/>
        </w:rPr>
        <w:t>содержащих</w:t>
      </w:r>
      <w:proofErr w:type="gramEnd"/>
      <w:r w:rsidRPr="00B40E94">
        <w:rPr>
          <w:sz w:val="28"/>
          <w:szCs w:val="28"/>
        </w:rPr>
        <w:t xml:space="preserve"> информацию ограниченного доступа, осуществляется в порядке, предусмотренном законодательством Российской Федерации.</w:t>
      </w:r>
    </w:p>
    <w:p w:rsidR="00805AB9" w:rsidRPr="00B40E94" w:rsidRDefault="00805AB9" w:rsidP="00936632">
      <w:pPr>
        <w:ind w:firstLine="709"/>
        <w:jc w:val="both"/>
        <w:rPr>
          <w:i/>
          <w:sz w:val="28"/>
          <w:szCs w:val="28"/>
        </w:rPr>
      </w:pPr>
      <w:r w:rsidRPr="00B40E94">
        <w:rPr>
          <w:rFonts w:eastAsia="Calibri"/>
          <w:i/>
          <w:sz w:val="28"/>
          <w:szCs w:val="28"/>
          <w:lang w:eastAsia="en-US"/>
        </w:rPr>
        <w:t xml:space="preserve">(п. 3.8.1 </w:t>
      </w:r>
      <w:proofErr w:type="gramStart"/>
      <w:r w:rsidRPr="00B40E94">
        <w:rPr>
          <w:rFonts w:eastAsia="Calibri"/>
          <w:i/>
          <w:sz w:val="28"/>
          <w:szCs w:val="28"/>
          <w:lang w:eastAsia="en-US"/>
        </w:rPr>
        <w:t>введен</w:t>
      </w:r>
      <w:proofErr w:type="gramEnd"/>
      <w:r w:rsidRPr="00B40E94">
        <w:rPr>
          <w:rFonts w:eastAsia="Calibri"/>
          <w:i/>
          <w:sz w:val="28"/>
          <w:szCs w:val="28"/>
          <w:lang w:eastAsia="en-US"/>
        </w:rPr>
        <w:t xml:space="preserve"> </w:t>
      </w:r>
      <w:r w:rsidRPr="00B40E94">
        <w:rPr>
          <w:i/>
          <w:sz w:val="28"/>
          <w:szCs w:val="28"/>
        </w:rPr>
        <w:t xml:space="preserve">постановлением </w:t>
      </w:r>
      <w:r w:rsidR="00E464DE">
        <w:rPr>
          <w:i/>
          <w:sz w:val="28"/>
          <w:szCs w:val="28"/>
        </w:rPr>
        <w:t>а</w:t>
      </w:r>
      <w:r w:rsidRPr="00B40E94">
        <w:rPr>
          <w:i/>
          <w:sz w:val="28"/>
          <w:szCs w:val="28"/>
        </w:rPr>
        <w:t xml:space="preserve">дминистрации Ханты-Мансийского района от 27.02.2017 </w:t>
      </w:r>
      <w:r w:rsidR="00E464DE">
        <w:rPr>
          <w:i/>
          <w:sz w:val="28"/>
          <w:szCs w:val="28"/>
        </w:rPr>
        <w:t>№</w:t>
      </w:r>
      <w:r w:rsidRPr="00B40E94">
        <w:rPr>
          <w:i/>
          <w:sz w:val="28"/>
          <w:szCs w:val="28"/>
        </w:rPr>
        <w:t xml:space="preserve"> 46)</w:t>
      </w:r>
    </w:p>
    <w:p w:rsidR="00805AB9" w:rsidRPr="00B40E94" w:rsidRDefault="00805AB9" w:rsidP="00936632">
      <w:pPr>
        <w:ind w:firstLine="709"/>
        <w:jc w:val="both"/>
        <w:rPr>
          <w:sz w:val="28"/>
          <w:szCs w:val="28"/>
        </w:rPr>
      </w:pPr>
      <w:r w:rsidRPr="00B40E94">
        <w:rPr>
          <w:sz w:val="28"/>
          <w:szCs w:val="28"/>
        </w:rPr>
        <w:t>3.8.2. Ответственными за выполнение административной процедуры являются должностные лица, уполномоченные заданием на проведение планового (рейдового) осмотра или обследования.</w:t>
      </w:r>
    </w:p>
    <w:p w:rsidR="00805AB9" w:rsidRPr="00B40E94" w:rsidRDefault="00805AB9" w:rsidP="00936632">
      <w:pPr>
        <w:ind w:firstLine="709"/>
        <w:jc w:val="both"/>
        <w:rPr>
          <w:i/>
          <w:sz w:val="28"/>
          <w:szCs w:val="28"/>
        </w:rPr>
      </w:pPr>
      <w:r w:rsidRPr="00B40E94">
        <w:rPr>
          <w:rFonts w:eastAsia="Calibri"/>
          <w:i/>
          <w:sz w:val="28"/>
          <w:szCs w:val="28"/>
          <w:lang w:eastAsia="en-US"/>
        </w:rPr>
        <w:t xml:space="preserve">(п. 3.8.2 </w:t>
      </w:r>
      <w:proofErr w:type="gramStart"/>
      <w:r w:rsidRPr="00B40E94">
        <w:rPr>
          <w:rFonts w:eastAsia="Calibri"/>
          <w:i/>
          <w:sz w:val="28"/>
          <w:szCs w:val="28"/>
          <w:lang w:eastAsia="en-US"/>
        </w:rPr>
        <w:t>введен</w:t>
      </w:r>
      <w:proofErr w:type="gramEnd"/>
      <w:r w:rsidRPr="00B40E94">
        <w:rPr>
          <w:rFonts w:eastAsia="Calibri"/>
          <w:i/>
          <w:sz w:val="28"/>
          <w:szCs w:val="28"/>
          <w:lang w:eastAsia="en-US"/>
        </w:rPr>
        <w:t xml:space="preserve"> </w:t>
      </w:r>
      <w:r w:rsidRPr="00B40E94">
        <w:rPr>
          <w:i/>
          <w:sz w:val="28"/>
          <w:szCs w:val="28"/>
        </w:rPr>
        <w:t xml:space="preserve">постановлением </w:t>
      </w:r>
      <w:r w:rsidR="00E464DE">
        <w:rPr>
          <w:i/>
          <w:sz w:val="28"/>
          <w:szCs w:val="28"/>
        </w:rPr>
        <w:t>а</w:t>
      </w:r>
      <w:r w:rsidRPr="00B40E94">
        <w:rPr>
          <w:i/>
          <w:sz w:val="28"/>
          <w:szCs w:val="28"/>
        </w:rPr>
        <w:t xml:space="preserve">дминистрации Ханты-Мансийского района от 27.02.2017 </w:t>
      </w:r>
      <w:r w:rsidR="00E464DE">
        <w:rPr>
          <w:i/>
          <w:sz w:val="28"/>
          <w:szCs w:val="28"/>
        </w:rPr>
        <w:t>№</w:t>
      </w:r>
      <w:r w:rsidRPr="00B40E94">
        <w:rPr>
          <w:i/>
          <w:sz w:val="28"/>
          <w:szCs w:val="28"/>
        </w:rPr>
        <w:t xml:space="preserve"> 46)</w:t>
      </w:r>
    </w:p>
    <w:p w:rsidR="00805AB9" w:rsidRPr="00B40E94" w:rsidRDefault="00805AB9" w:rsidP="00936632">
      <w:pPr>
        <w:ind w:firstLine="709"/>
        <w:jc w:val="both"/>
        <w:rPr>
          <w:sz w:val="28"/>
          <w:szCs w:val="28"/>
        </w:rPr>
      </w:pPr>
      <w:r w:rsidRPr="00B40E94">
        <w:rPr>
          <w:sz w:val="28"/>
          <w:szCs w:val="28"/>
        </w:rPr>
        <w:t>3.8.3. Критериями принятия решения по проведению планового (рейдового) осмотра, обследования является информация, не содержащая достаточных сведений (фактов) для проведения внеплановой проверки.</w:t>
      </w:r>
    </w:p>
    <w:p w:rsidR="00805AB9" w:rsidRPr="00B40E94" w:rsidRDefault="00C333F5" w:rsidP="00936632">
      <w:pPr>
        <w:ind w:firstLine="709"/>
        <w:jc w:val="both"/>
        <w:rPr>
          <w:i/>
          <w:sz w:val="28"/>
          <w:szCs w:val="28"/>
        </w:rPr>
      </w:pPr>
      <w:r w:rsidRPr="00B40E94">
        <w:rPr>
          <w:rFonts w:eastAsia="Calibri"/>
          <w:i/>
          <w:sz w:val="28"/>
          <w:szCs w:val="28"/>
          <w:lang w:eastAsia="en-US"/>
        </w:rPr>
        <w:t>(п. 3.8.3</w:t>
      </w:r>
      <w:r w:rsidR="00805AB9" w:rsidRPr="00B40E94">
        <w:rPr>
          <w:rFonts w:eastAsia="Calibri"/>
          <w:i/>
          <w:sz w:val="28"/>
          <w:szCs w:val="28"/>
          <w:lang w:eastAsia="en-US"/>
        </w:rPr>
        <w:t xml:space="preserve"> </w:t>
      </w:r>
      <w:proofErr w:type="gramStart"/>
      <w:r w:rsidR="00805AB9" w:rsidRPr="00B40E94">
        <w:rPr>
          <w:rFonts w:eastAsia="Calibri"/>
          <w:i/>
          <w:sz w:val="28"/>
          <w:szCs w:val="28"/>
          <w:lang w:eastAsia="en-US"/>
        </w:rPr>
        <w:t>введен</w:t>
      </w:r>
      <w:proofErr w:type="gramEnd"/>
      <w:r w:rsidR="00805AB9" w:rsidRPr="00B40E94">
        <w:rPr>
          <w:rFonts w:eastAsia="Calibri"/>
          <w:i/>
          <w:sz w:val="28"/>
          <w:szCs w:val="28"/>
          <w:lang w:eastAsia="en-US"/>
        </w:rPr>
        <w:t xml:space="preserve"> </w:t>
      </w:r>
      <w:r w:rsidR="00805AB9" w:rsidRPr="00B40E94">
        <w:rPr>
          <w:i/>
          <w:sz w:val="28"/>
          <w:szCs w:val="28"/>
        </w:rPr>
        <w:t xml:space="preserve">постановлением </w:t>
      </w:r>
      <w:r w:rsidR="00E464DE">
        <w:rPr>
          <w:i/>
          <w:sz w:val="28"/>
          <w:szCs w:val="28"/>
        </w:rPr>
        <w:t>а</w:t>
      </w:r>
      <w:r w:rsidR="00805AB9" w:rsidRPr="00B40E94">
        <w:rPr>
          <w:i/>
          <w:sz w:val="28"/>
          <w:szCs w:val="28"/>
        </w:rPr>
        <w:t xml:space="preserve">дминистрации Ханты-Мансийского района от 27.02.2017 </w:t>
      </w:r>
      <w:r w:rsidR="00E464DE">
        <w:rPr>
          <w:i/>
          <w:sz w:val="28"/>
          <w:szCs w:val="28"/>
        </w:rPr>
        <w:t>№</w:t>
      </w:r>
      <w:r w:rsidR="00805AB9" w:rsidRPr="00B40E94">
        <w:rPr>
          <w:i/>
          <w:sz w:val="28"/>
          <w:szCs w:val="28"/>
        </w:rPr>
        <w:t xml:space="preserve"> 46)</w:t>
      </w:r>
    </w:p>
    <w:p w:rsidR="00805AB9" w:rsidRPr="00B40E94" w:rsidRDefault="00805AB9" w:rsidP="00936632">
      <w:pPr>
        <w:ind w:firstLine="709"/>
        <w:jc w:val="both"/>
        <w:rPr>
          <w:sz w:val="28"/>
          <w:szCs w:val="28"/>
        </w:rPr>
      </w:pPr>
      <w:r w:rsidRPr="00B40E94">
        <w:rPr>
          <w:sz w:val="28"/>
          <w:szCs w:val="28"/>
        </w:rPr>
        <w:t>3.8.4. Результатами исполнения административной процедуры являются:</w:t>
      </w:r>
    </w:p>
    <w:p w:rsidR="00805AB9" w:rsidRPr="00B40E94" w:rsidRDefault="00805AB9" w:rsidP="00936632">
      <w:pPr>
        <w:ind w:firstLine="709"/>
        <w:jc w:val="both"/>
        <w:rPr>
          <w:sz w:val="28"/>
          <w:szCs w:val="28"/>
        </w:rPr>
      </w:pPr>
      <w:r w:rsidRPr="00B40E94">
        <w:rPr>
          <w:sz w:val="28"/>
          <w:szCs w:val="28"/>
        </w:rPr>
        <w:t>утвержденное руководителем уполномоченного органа и зарегистрированное задание;</w:t>
      </w:r>
    </w:p>
    <w:p w:rsidR="00805AB9" w:rsidRPr="00B40E94" w:rsidRDefault="00805AB9" w:rsidP="00936632">
      <w:pPr>
        <w:ind w:firstLine="709"/>
        <w:jc w:val="both"/>
        <w:rPr>
          <w:sz w:val="28"/>
          <w:szCs w:val="28"/>
        </w:rPr>
      </w:pPr>
      <w:r w:rsidRPr="00B40E94">
        <w:rPr>
          <w:sz w:val="28"/>
          <w:szCs w:val="28"/>
        </w:rPr>
        <w:t>отчет о выполнении задания;</w:t>
      </w:r>
    </w:p>
    <w:p w:rsidR="00805AB9" w:rsidRPr="00B40E94" w:rsidRDefault="00805AB9" w:rsidP="00936632">
      <w:pPr>
        <w:ind w:firstLine="709"/>
        <w:jc w:val="both"/>
        <w:rPr>
          <w:sz w:val="28"/>
          <w:szCs w:val="28"/>
        </w:rPr>
      </w:pPr>
      <w:r w:rsidRPr="00B40E94">
        <w:rPr>
          <w:sz w:val="28"/>
          <w:szCs w:val="28"/>
        </w:rPr>
        <w:t>акт планового (рейдового) осмотра, обследования с приложением фотоматериалов.</w:t>
      </w:r>
    </w:p>
    <w:p w:rsidR="00805AB9" w:rsidRPr="00B40E94" w:rsidRDefault="00C333F5" w:rsidP="00936632">
      <w:pPr>
        <w:ind w:firstLine="709"/>
        <w:jc w:val="both"/>
        <w:rPr>
          <w:i/>
          <w:sz w:val="28"/>
          <w:szCs w:val="28"/>
        </w:rPr>
      </w:pPr>
      <w:r w:rsidRPr="00B40E94">
        <w:rPr>
          <w:rFonts w:eastAsia="Calibri"/>
          <w:i/>
          <w:sz w:val="28"/>
          <w:szCs w:val="28"/>
          <w:lang w:eastAsia="en-US"/>
        </w:rPr>
        <w:t>(п. 3.8.4</w:t>
      </w:r>
      <w:r w:rsidR="00805AB9" w:rsidRPr="00B40E94">
        <w:rPr>
          <w:rFonts w:eastAsia="Calibri"/>
          <w:i/>
          <w:sz w:val="28"/>
          <w:szCs w:val="28"/>
          <w:lang w:eastAsia="en-US"/>
        </w:rPr>
        <w:t xml:space="preserve"> </w:t>
      </w:r>
      <w:proofErr w:type="gramStart"/>
      <w:r w:rsidR="00805AB9" w:rsidRPr="00B40E94">
        <w:rPr>
          <w:rFonts w:eastAsia="Calibri"/>
          <w:i/>
          <w:sz w:val="28"/>
          <w:szCs w:val="28"/>
          <w:lang w:eastAsia="en-US"/>
        </w:rPr>
        <w:t>введен</w:t>
      </w:r>
      <w:proofErr w:type="gramEnd"/>
      <w:r w:rsidR="00805AB9" w:rsidRPr="00B40E94">
        <w:rPr>
          <w:rFonts w:eastAsia="Calibri"/>
          <w:i/>
          <w:sz w:val="28"/>
          <w:szCs w:val="28"/>
          <w:lang w:eastAsia="en-US"/>
        </w:rPr>
        <w:t xml:space="preserve"> </w:t>
      </w:r>
      <w:r w:rsidR="00805AB9" w:rsidRPr="00B40E94">
        <w:rPr>
          <w:i/>
          <w:sz w:val="28"/>
          <w:szCs w:val="28"/>
        </w:rPr>
        <w:t xml:space="preserve">постановлением </w:t>
      </w:r>
      <w:r w:rsidR="00E464DE">
        <w:rPr>
          <w:i/>
          <w:sz w:val="28"/>
          <w:szCs w:val="28"/>
        </w:rPr>
        <w:t>а</w:t>
      </w:r>
      <w:r w:rsidR="00805AB9" w:rsidRPr="00B40E94">
        <w:rPr>
          <w:i/>
          <w:sz w:val="28"/>
          <w:szCs w:val="28"/>
        </w:rPr>
        <w:t xml:space="preserve">дминистрации Ханты-Мансийского района от 27.02.2017 </w:t>
      </w:r>
      <w:r w:rsidR="00E464DE">
        <w:rPr>
          <w:i/>
          <w:sz w:val="28"/>
          <w:szCs w:val="28"/>
        </w:rPr>
        <w:t>№</w:t>
      </w:r>
      <w:r w:rsidR="00805AB9" w:rsidRPr="00B40E94">
        <w:rPr>
          <w:i/>
          <w:sz w:val="28"/>
          <w:szCs w:val="28"/>
        </w:rPr>
        <w:t xml:space="preserve"> 46)</w:t>
      </w:r>
    </w:p>
    <w:p w:rsidR="00805AB9" w:rsidRPr="00B40E94" w:rsidRDefault="00805AB9" w:rsidP="00936632">
      <w:pPr>
        <w:pStyle w:val="a3"/>
        <w:ind w:firstLine="709"/>
        <w:jc w:val="both"/>
        <w:rPr>
          <w:sz w:val="28"/>
          <w:szCs w:val="28"/>
        </w:rPr>
      </w:pPr>
      <w:r w:rsidRPr="00B40E94">
        <w:rPr>
          <w:sz w:val="28"/>
          <w:szCs w:val="28"/>
        </w:rPr>
        <w:t xml:space="preserve">3.8.5. Способом фиксации результата исполнения административной процедуры является регистрация задания на плановый осмотр и акта в журнале учета плановых осмотров территорий по форме утвержденной правовым актом руководителя уполномоченного органа. Исполненное </w:t>
      </w:r>
      <w:r w:rsidRPr="00B40E94">
        <w:rPr>
          <w:sz w:val="28"/>
          <w:szCs w:val="28"/>
        </w:rPr>
        <w:lastRenderedPageBreak/>
        <w:t>задание хранится в уполномоченном органе в соответствии с номенклатурой дел.</w:t>
      </w:r>
      <w:bookmarkStart w:id="10" w:name="Par130"/>
      <w:bookmarkEnd w:id="10"/>
    </w:p>
    <w:p w:rsidR="00805AB9" w:rsidRPr="00B40E94" w:rsidRDefault="00C333F5" w:rsidP="00936632">
      <w:pPr>
        <w:pStyle w:val="a3"/>
        <w:ind w:firstLine="709"/>
        <w:jc w:val="both"/>
        <w:rPr>
          <w:i/>
          <w:sz w:val="28"/>
          <w:szCs w:val="28"/>
        </w:rPr>
      </w:pPr>
      <w:r w:rsidRPr="00B40E94">
        <w:rPr>
          <w:rFonts w:eastAsia="Calibri"/>
          <w:i/>
          <w:sz w:val="28"/>
          <w:szCs w:val="28"/>
          <w:lang w:eastAsia="en-US"/>
        </w:rPr>
        <w:t>(п. 3.8.5</w:t>
      </w:r>
      <w:r w:rsidR="00805AB9" w:rsidRPr="00B40E94">
        <w:rPr>
          <w:rFonts w:eastAsia="Calibri"/>
          <w:i/>
          <w:sz w:val="28"/>
          <w:szCs w:val="28"/>
          <w:lang w:eastAsia="en-US"/>
        </w:rPr>
        <w:t xml:space="preserve"> </w:t>
      </w:r>
      <w:proofErr w:type="gramStart"/>
      <w:r w:rsidR="00805AB9" w:rsidRPr="00B40E94">
        <w:rPr>
          <w:rFonts w:eastAsia="Calibri"/>
          <w:i/>
          <w:sz w:val="28"/>
          <w:szCs w:val="28"/>
          <w:lang w:eastAsia="en-US"/>
        </w:rPr>
        <w:t>введен</w:t>
      </w:r>
      <w:proofErr w:type="gramEnd"/>
      <w:r w:rsidR="00805AB9" w:rsidRPr="00B40E94">
        <w:rPr>
          <w:rFonts w:eastAsia="Calibri"/>
          <w:i/>
          <w:sz w:val="28"/>
          <w:szCs w:val="28"/>
          <w:lang w:eastAsia="en-US"/>
        </w:rPr>
        <w:t xml:space="preserve"> </w:t>
      </w:r>
      <w:r w:rsidR="00805AB9" w:rsidRPr="00B40E94">
        <w:rPr>
          <w:i/>
          <w:sz w:val="28"/>
          <w:szCs w:val="28"/>
        </w:rPr>
        <w:t xml:space="preserve">постановлением </w:t>
      </w:r>
      <w:r w:rsidR="00E464DE">
        <w:rPr>
          <w:i/>
          <w:sz w:val="28"/>
          <w:szCs w:val="28"/>
        </w:rPr>
        <w:t>а</w:t>
      </w:r>
      <w:r w:rsidR="00805AB9" w:rsidRPr="00B40E94">
        <w:rPr>
          <w:i/>
          <w:sz w:val="28"/>
          <w:szCs w:val="28"/>
        </w:rPr>
        <w:t xml:space="preserve">дминистрации Ханты-Мансийского района от 27.02.2017 </w:t>
      </w:r>
      <w:r w:rsidR="00E464DE">
        <w:rPr>
          <w:i/>
          <w:sz w:val="28"/>
          <w:szCs w:val="28"/>
        </w:rPr>
        <w:t>№</w:t>
      </w:r>
      <w:r w:rsidR="00805AB9" w:rsidRPr="00B40E94">
        <w:rPr>
          <w:i/>
          <w:sz w:val="28"/>
          <w:szCs w:val="28"/>
        </w:rPr>
        <w:t xml:space="preserve"> 46)</w:t>
      </w:r>
    </w:p>
    <w:p w:rsidR="005C273A" w:rsidRPr="00B40E94" w:rsidRDefault="005C273A">
      <w:pPr>
        <w:pStyle w:val="ConsPlusNormal"/>
        <w:jc w:val="center"/>
        <w:rPr>
          <w:rFonts w:ascii="Times New Roman" w:hAnsi="Times New Roman" w:cs="Times New Roman"/>
          <w:sz w:val="28"/>
          <w:szCs w:val="28"/>
        </w:rPr>
      </w:pPr>
    </w:p>
    <w:p w:rsidR="005C273A" w:rsidRPr="00B40E94" w:rsidRDefault="005C273A">
      <w:pPr>
        <w:pStyle w:val="ConsPlusNormal"/>
        <w:jc w:val="center"/>
        <w:rPr>
          <w:rFonts w:ascii="Times New Roman" w:hAnsi="Times New Roman" w:cs="Times New Roman"/>
          <w:sz w:val="28"/>
          <w:szCs w:val="28"/>
        </w:rPr>
      </w:pPr>
      <w:r w:rsidRPr="00B40E94">
        <w:rPr>
          <w:rFonts w:ascii="Times New Roman" w:hAnsi="Times New Roman" w:cs="Times New Roman"/>
          <w:sz w:val="28"/>
          <w:szCs w:val="28"/>
        </w:rPr>
        <w:t xml:space="preserve">IV. Порядок и формы </w:t>
      </w:r>
      <w:proofErr w:type="gramStart"/>
      <w:r w:rsidRPr="00B40E94">
        <w:rPr>
          <w:rFonts w:ascii="Times New Roman" w:hAnsi="Times New Roman" w:cs="Times New Roman"/>
          <w:sz w:val="28"/>
          <w:szCs w:val="28"/>
        </w:rPr>
        <w:t>контроля за</w:t>
      </w:r>
      <w:proofErr w:type="gramEnd"/>
      <w:r w:rsidRPr="00B40E94">
        <w:rPr>
          <w:rFonts w:ascii="Times New Roman" w:hAnsi="Times New Roman" w:cs="Times New Roman"/>
          <w:sz w:val="28"/>
          <w:szCs w:val="28"/>
        </w:rPr>
        <w:t xml:space="preserve"> исполнением</w:t>
      </w:r>
    </w:p>
    <w:p w:rsidR="005C273A" w:rsidRPr="00B40E94" w:rsidRDefault="005C273A">
      <w:pPr>
        <w:pStyle w:val="ConsPlusNormal"/>
        <w:jc w:val="center"/>
        <w:rPr>
          <w:rFonts w:ascii="Times New Roman" w:hAnsi="Times New Roman" w:cs="Times New Roman"/>
          <w:sz w:val="28"/>
          <w:szCs w:val="28"/>
        </w:rPr>
      </w:pPr>
      <w:r w:rsidRPr="00B40E94">
        <w:rPr>
          <w:rFonts w:ascii="Times New Roman" w:hAnsi="Times New Roman" w:cs="Times New Roman"/>
          <w:sz w:val="28"/>
          <w:szCs w:val="28"/>
        </w:rPr>
        <w:t>муниципальной функции</w:t>
      </w:r>
    </w:p>
    <w:p w:rsidR="005C273A" w:rsidRPr="00B40E94" w:rsidRDefault="005C273A">
      <w:pPr>
        <w:pStyle w:val="ConsPlusNormal"/>
        <w:jc w:val="center"/>
        <w:rPr>
          <w:rFonts w:ascii="Times New Roman" w:hAnsi="Times New Roman" w:cs="Times New Roman"/>
          <w:sz w:val="28"/>
          <w:szCs w:val="28"/>
        </w:rPr>
      </w:pP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4.1. Порядок осуществления текущего контроля соблюдения и исполнения должностными лицами уполномоченного органа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4.1.1. Текущий </w:t>
      </w:r>
      <w:proofErr w:type="gramStart"/>
      <w:r w:rsidRPr="00B40E94">
        <w:rPr>
          <w:rFonts w:ascii="Times New Roman" w:hAnsi="Times New Roman" w:cs="Times New Roman"/>
          <w:sz w:val="28"/>
          <w:szCs w:val="28"/>
        </w:rPr>
        <w:t>контроль за</w:t>
      </w:r>
      <w:proofErr w:type="gramEnd"/>
      <w:r w:rsidRPr="00B40E94">
        <w:rPr>
          <w:rFonts w:ascii="Times New Roman" w:hAnsi="Times New Roman" w:cs="Times New Roman"/>
          <w:sz w:val="28"/>
          <w:szCs w:val="28"/>
        </w:rPr>
        <w:t xml:space="preserve"> исполнением муниципального контроля и принятием решений должностными лицами уполномоченного органа осуществляется заместителем главы администрации района, курирующим деятельность уполномоченного органа.</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4.1.2. Информирование заместителя главы администрации района, курирующего деятельность уполномоченного органа, о результатах текущего </w:t>
      </w:r>
      <w:proofErr w:type="gramStart"/>
      <w:r w:rsidRPr="00B40E94">
        <w:rPr>
          <w:rFonts w:ascii="Times New Roman" w:hAnsi="Times New Roman" w:cs="Times New Roman"/>
          <w:sz w:val="28"/>
          <w:szCs w:val="28"/>
        </w:rPr>
        <w:t>контроля за</w:t>
      </w:r>
      <w:proofErr w:type="gramEnd"/>
      <w:r w:rsidRPr="00B40E94">
        <w:rPr>
          <w:rFonts w:ascii="Times New Roman" w:hAnsi="Times New Roman" w:cs="Times New Roman"/>
          <w:sz w:val="28"/>
          <w:szCs w:val="28"/>
        </w:rPr>
        <w:t xml:space="preserve"> исполнением административного регламента, совершением административных процедур, принятием решений и совершением действий должностными лицами уполномоченного органа осуществляется посредством ежеквартальных отчетов.</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4.1.3. По результатам текущего контроля заместитель главы администрации района, курирующий деятельность уполномоченного органа, дает указания по устранению нарушений и контролирует их исполнение.</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муниципального контроля, в том числе порядок и формы контроля полноты и качества исполнения муниципального контроля.</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4.2.1. </w:t>
      </w:r>
      <w:proofErr w:type="gramStart"/>
      <w:r w:rsidRPr="00B40E94">
        <w:rPr>
          <w:rFonts w:ascii="Times New Roman" w:hAnsi="Times New Roman" w:cs="Times New Roman"/>
          <w:sz w:val="28"/>
          <w:szCs w:val="28"/>
        </w:rPr>
        <w:t>Контроль за полнотой и качеством исполнения муниципального контроля включает в себя проведение проверок действий должностных лиц уполномоченного органа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содержащие жалобы на решения, действия (бездействие) должностных лиц уполномоченного органа при осуществлении мероприятий по контролю.</w:t>
      </w:r>
      <w:proofErr w:type="gramEnd"/>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4.2.2. В ходе проверок:</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4.2.2.1. Проверяется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муниципального дорожного контроля.</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4.2.2.2. Изучается соблюдение сроков и последовательности </w:t>
      </w:r>
      <w:r w:rsidRPr="00B40E94">
        <w:rPr>
          <w:rFonts w:ascii="Times New Roman" w:hAnsi="Times New Roman" w:cs="Times New Roman"/>
          <w:sz w:val="28"/>
          <w:szCs w:val="28"/>
        </w:rPr>
        <w:lastRenderedPageBreak/>
        <w:t>исполнения административных процедур.</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4.2.2.3. Выявляются нарушения прав юридических лиц, индивидуальных предпринимателей, недостатки, допущенные в ходе исполнения муниципального контроля.</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4.2.3. Выявленные недостатки исполнения муниципального контроля анализируются по каждому действию должностного лица уполномоченного органа с принятием мер к устранению выявленных недостатков.</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4.2.4. Заместитель главы администрации района, курирующий деятельность уполномоченного органа, осуществляет </w:t>
      </w:r>
      <w:proofErr w:type="gramStart"/>
      <w:r w:rsidRPr="00B40E94">
        <w:rPr>
          <w:rFonts w:ascii="Times New Roman" w:hAnsi="Times New Roman" w:cs="Times New Roman"/>
          <w:sz w:val="28"/>
          <w:szCs w:val="28"/>
        </w:rPr>
        <w:t>контроль за</w:t>
      </w:r>
      <w:proofErr w:type="gramEnd"/>
      <w:r w:rsidRPr="00B40E94">
        <w:rPr>
          <w:rFonts w:ascii="Times New Roman" w:hAnsi="Times New Roman" w:cs="Times New Roman"/>
          <w:sz w:val="28"/>
          <w:szCs w:val="28"/>
        </w:rPr>
        <w:t xml:space="preserve"> исполнением подчиненными должностными лицами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4.2.5. Плановые проверки соблюдения полноты и качества исполнения муниципального контроля осуществляются один раз в полугодие.</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4.2.6. Внеплановые проверки исполнения соблюдения полноты и качества исполнения муниципального контроля осуществляются на основании:</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жалоб и обращений заявителей, в отношении которых осуществляется муниципальный контроль;</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выявленных нарушений при исполнении муниципального контроля.</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ими в ходе исполнения муниципального лесного контроля.</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4.3.1. Должностное лицо, осуществляющее муниципальный лесной контроль, несет ответственность за принимаемые (осуществляемые) им решения и действия (бездействие) в соответствии с законодательством Российской Федерации.</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4.3.2. Персональная ответственность должностных лиц закрепляется в их должностных инструкциях.</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4.4. Положения, характеризующие требования к порядку и формам </w:t>
      </w:r>
      <w:proofErr w:type="gramStart"/>
      <w:r w:rsidRPr="00B40E94">
        <w:rPr>
          <w:rFonts w:ascii="Times New Roman" w:hAnsi="Times New Roman" w:cs="Times New Roman"/>
          <w:sz w:val="28"/>
          <w:szCs w:val="28"/>
        </w:rPr>
        <w:t>контроля за</w:t>
      </w:r>
      <w:proofErr w:type="gramEnd"/>
      <w:r w:rsidRPr="00B40E94">
        <w:rPr>
          <w:rFonts w:ascii="Times New Roman" w:hAnsi="Times New Roman" w:cs="Times New Roman"/>
          <w:sz w:val="28"/>
          <w:szCs w:val="28"/>
        </w:rPr>
        <w:t xml:space="preserve"> исполнением муниципального контроля, в том числе со стороны граждан, их объединений и организаций.</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4.4.1. Требованиями к порядку и формам </w:t>
      </w:r>
      <w:proofErr w:type="gramStart"/>
      <w:r w:rsidRPr="00B40E94">
        <w:rPr>
          <w:rFonts w:ascii="Times New Roman" w:hAnsi="Times New Roman" w:cs="Times New Roman"/>
          <w:sz w:val="28"/>
          <w:szCs w:val="28"/>
        </w:rPr>
        <w:t>контроля за</w:t>
      </w:r>
      <w:proofErr w:type="gramEnd"/>
      <w:r w:rsidRPr="00B40E94">
        <w:rPr>
          <w:rFonts w:ascii="Times New Roman" w:hAnsi="Times New Roman" w:cs="Times New Roman"/>
          <w:sz w:val="28"/>
          <w:szCs w:val="28"/>
        </w:rPr>
        <w:t xml:space="preserve"> исполнением муниципального лесного контроля являются:</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профессиональная компетентность;</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должная тщательность.</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4.4.2. Профессиональная компетентность выражается в наличии у должностного лица необходимых профессиональных знаний и навыков.</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4.4.3. Должная тщательность состоит в своевременном и точном исполнении должностных обязанностей.</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4.4.4. </w:t>
      </w:r>
      <w:proofErr w:type="gramStart"/>
      <w:r w:rsidRPr="00B40E94">
        <w:rPr>
          <w:rFonts w:ascii="Times New Roman" w:hAnsi="Times New Roman" w:cs="Times New Roman"/>
          <w:sz w:val="28"/>
          <w:szCs w:val="28"/>
        </w:rPr>
        <w:t>Контроль за</w:t>
      </w:r>
      <w:proofErr w:type="gramEnd"/>
      <w:r w:rsidRPr="00B40E94">
        <w:rPr>
          <w:rFonts w:ascii="Times New Roman" w:hAnsi="Times New Roman" w:cs="Times New Roman"/>
          <w:sz w:val="28"/>
          <w:szCs w:val="28"/>
        </w:rPr>
        <w:t xml:space="preserve"> исполнением муниципального лесного контроля </w:t>
      </w:r>
      <w:r w:rsidRPr="00B40E94">
        <w:rPr>
          <w:rFonts w:ascii="Times New Roman" w:hAnsi="Times New Roman" w:cs="Times New Roman"/>
          <w:sz w:val="28"/>
          <w:szCs w:val="28"/>
        </w:rPr>
        <w:lastRenderedPageBreak/>
        <w:t>должен быть непрерывным, всесторонним, объективным и действенным (эффективным).</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4.4.5. Заместитель главы администрации района, курирующий деятельность уполномоченного органа, должен принимать меры по предотвращению конфликта интересов при исполнении муниципального лесного контроля.</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4.4.6. </w:t>
      </w:r>
      <w:proofErr w:type="gramStart"/>
      <w:r w:rsidRPr="00B40E94">
        <w:rPr>
          <w:rFonts w:ascii="Times New Roman" w:hAnsi="Times New Roman" w:cs="Times New Roman"/>
          <w:sz w:val="28"/>
          <w:szCs w:val="28"/>
        </w:rPr>
        <w:t>Контроль за</w:t>
      </w:r>
      <w:proofErr w:type="gramEnd"/>
      <w:r w:rsidRPr="00B40E94">
        <w:rPr>
          <w:rFonts w:ascii="Times New Roman" w:hAnsi="Times New Roman" w:cs="Times New Roman"/>
          <w:sz w:val="28"/>
          <w:szCs w:val="28"/>
        </w:rPr>
        <w:t xml:space="preserve"> исполнением муниципального лесного контроля осуществляется со стороны граждан, их объединений и организаций путем направления в адрес уполномоченного органа:</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4.4.6.1. Предложений о совершенствовании нормативных правовых актов, регламентирующих исполнение муниципального лесного контроля.</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4.4.6.2. Сообщений о нарушении установленных требований, недостатках в работе должностных лиц уполномоченного органа.</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4.4.6.3. Жалоб (претензий) по фактам нарушения должностными лицами уполномоченного органа прав, свобод или законных интересов граждан, их объединений и организаций.</w:t>
      </w:r>
    </w:p>
    <w:p w:rsidR="005C273A" w:rsidRPr="00B40E94" w:rsidRDefault="005C273A">
      <w:pPr>
        <w:pStyle w:val="ConsPlusNormal"/>
        <w:jc w:val="center"/>
        <w:rPr>
          <w:rFonts w:ascii="Times New Roman" w:hAnsi="Times New Roman" w:cs="Times New Roman"/>
          <w:sz w:val="28"/>
          <w:szCs w:val="28"/>
        </w:rPr>
      </w:pPr>
    </w:p>
    <w:p w:rsidR="005C273A" w:rsidRPr="00B40E94" w:rsidRDefault="005C273A">
      <w:pPr>
        <w:pStyle w:val="ConsPlusNormal"/>
        <w:jc w:val="center"/>
        <w:rPr>
          <w:rFonts w:ascii="Times New Roman" w:hAnsi="Times New Roman" w:cs="Times New Roman"/>
          <w:sz w:val="28"/>
          <w:szCs w:val="28"/>
        </w:rPr>
      </w:pPr>
      <w:r w:rsidRPr="00B40E94">
        <w:rPr>
          <w:rFonts w:ascii="Times New Roman" w:hAnsi="Times New Roman" w:cs="Times New Roman"/>
          <w:sz w:val="28"/>
          <w:szCs w:val="28"/>
        </w:rPr>
        <w:t>V. Досудебный (внесудебный) порядок обжалования решений</w:t>
      </w:r>
    </w:p>
    <w:p w:rsidR="005C273A" w:rsidRPr="00B40E94" w:rsidRDefault="005C273A">
      <w:pPr>
        <w:pStyle w:val="ConsPlusNormal"/>
        <w:jc w:val="center"/>
        <w:rPr>
          <w:rFonts w:ascii="Times New Roman" w:hAnsi="Times New Roman" w:cs="Times New Roman"/>
          <w:sz w:val="28"/>
          <w:szCs w:val="28"/>
        </w:rPr>
      </w:pPr>
      <w:r w:rsidRPr="00B40E94">
        <w:rPr>
          <w:rFonts w:ascii="Times New Roman" w:hAnsi="Times New Roman" w:cs="Times New Roman"/>
          <w:sz w:val="28"/>
          <w:szCs w:val="28"/>
        </w:rPr>
        <w:t>и действий (бездействия) органа местного самоуправления,</w:t>
      </w:r>
    </w:p>
    <w:p w:rsidR="005C273A" w:rsidRPr="00B40E94" w:rsidRDefault="005C273A">
      <w:pPr>
        <w:pStyle w:val="ConsPlusNormal"/>
        <w:jc w:val="center"/>
        <w:rPr>
          <w:rFonts w:ascii="Times New Roman" w:hAnsi="Times New Roman" w:cs="Times New Roman"/>
          <w:sz w:val="28"/>
          <w:szCs w:val="28"/>
        </w:rPr>
      </w:pPr>
      <w:proofErr w:type="gramStart"/>
      <w:r w:rsidRPr="00B40E94">
        <w:rPr>
          <w:rFonts w:ascii="Times New Roman" w:hAnsi="Times New Roman" w:cs="Times New Roman"/>
          <w:sz w:val="28"/>
          <w:szCs w:val="28"/>
        </w:rPr>
        <w:t>осуществляющего</w:t>
      </w:r>
      <w:proofErr w:type="gramEnd"/>
      <w:r w:rsidRPr="00B40E94">
        <w:rPr>
          <w:rFonts w:ascii="Times New Roman" w:hAnsi="Times New Roman" w:cs="Times New Roman"/>
          <w:sz w:val="28"/>
          <w:szCs w:val="28"/>
        </w:rPr>
        <w:t xml:space="preserve"> муниципальный контроль,</w:t>
      </w:r>
    </w:p>
    <w:p w:rsidR="005C273A" w:rsidRPr="00B40E94" w:rsidRDefault="005C273A">
      <w:pPr>
        <w:pStyle w:val="ConsPlusNormal"/>
        <w:jc w:val="center"/>
        <w:rPr>
          <w:rFonts w:ascii="Times New Roman" w:hAnsi="Times New Roman" w:cs="Times New Roman"/>
          <w:sz w:val="28"/>
          <w:szCs w:val="28"/>
        </w:rPr>
      </w:pPr>
      <w:r w:rsidRPr="00B40E94">
        <w:rPr>
          <w:rFonts w:ascii="Times New Roman" w:hAnsi="Times New Roman" w:cs="Times New Roman"/>
          <w:sz w:val="28"/>
          <w:szCs w:val="28"/>
        </w:rPr>
        <w:t>а также его должностных лиц</w:t>
      </w:r>
    </w:p>
    <w:p w:rsidR="005C273A" w:rsidRPr="00B40E94" w:rsidRDefault="005C273A" w:rsidP="00E464DE">
      <w:pPr>
        <w:pStyle w:val="ConsPlusNormal"/>
        <w:ind w:firstLine="709"/>
        <w:jc w:val="center"/>
        <w:rPr>
          <w:rFonts w:ascii="Times New Roman" w:hAnsi="Times New Roman" w:cs="Times New Roman"/>
          <w:sz w:val="28"/>
          <w:szCs w:val="28"/>
        </w:rPr>
      </w:pP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муниципального лесного контроля.</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5.1.1.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исполнения муниципального лесного контроля, в том числе повлекших за собой нарушение прав юридических лиц и индивидуальных предпринимателей при проведении проверки (далее - досудебное (внесудебное) обжалование).</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5.1.2. </w:t>
      </w:r>
      <w:proofErr w:type="gramStart"/>
      <w:r w:rsidRPr="00B40E94">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B40E94">
        <w:rPr>
          <w:rFonts w:ascii="Times New Roman" w:hAnsi="Times New Roman" w:cs="Times New Roman"/>
          <w:sz w:val="28"/>
          <w:szCs w:val="28"/>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lastRenderedPageBreak/>
        <w:t>5.2. Сведения о предмете досудебного (внесудебного) обжалования.</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5.2.1. Предметом досудебного (внесудебного) обжалования заинтересованным лицом являются действия (бездействие) уполномоченного органа, осуществляющего муниципальный лесной контроль, а также его должностных лиц либо решения, принятые (осуществляемые) в ходе проведения муниципального лесного контроля.</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5.2.2. Заинтересованное лицо может обратиться с жалобой (претензией), в том числе в следующих случаях:</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5.2.2.1. Нарушение срока проведения муниципального лесного контроля.</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5.2.2.2.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Ханты-Мансийского района для проведения муниципального лесного контроля.</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5.2.2.3. Отказ в приеме документов, предоставление которых предусмотрено нормативными правовыми актами Ханты-Мансийского автономного округа - Югры, муниципальными правовыми актами Ханты-Мансийского района для осуществления муниципального лесного контроля, у заинтересованного лица.</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5.2.2.4. Требования с заинтересованного лица при осуществлении муниципального лесного контроля платы, не предусмотренной действующим законодательством.</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5.2.2.5. </w:t>
      </w:r>
      <w:proofErr w:type="gramStart"/>
      <w:r w:rsidRPr="00B40E94">
        <w:rPr>
          <w:rFonts w:ascii="Times New Roman" w:hAnsi="Times New Roman" w:cs="Times New Roman"/>
          <w:sz w:val="28"/>
          <w:szCs w:val="28"/>
        </w:rPr>
        <w:t>Отказ уполномоченного органа, а также его должностного лица в исправлении допущенных опечаток и ошибок в выданных в результате осуществления муниципального лесного контроля документах либо нарушение установленного срока для таких исправлений.</w:t>
      </w:r>
      <w:proofErr w:type="gramEnd"/>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5.3. Основания для начала досудебного (внесудебного) обжалования.</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5.3.1. Основанием для начала досудебного (внесудебного) обжалования являются поступившие жалобы (претензии).</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5.3.2. Жалоба (претензия) подается в уполномоченный орган в письменной форме, письменной или устной форме при личном приеме заявителя, электронной форме.</w:t>
      </w:r>
    </w:p>
    <w:p w:rsidR="005C273A" w:rsidRPr="00B40E94" w:rsidRDefault="005C273A" w:rsidP="00E464DE">
      <w:pPr>
        <w:pStyle w:val="ConsPlusNormal"/>
        <w:ind w:firstLine="709"/>
        <w:jc w:val="both"/>
        <w:rPr>
          <w:rFonts w:ascii="Times New Roman" w:hAnsi="Times New Roman" w:cs="Times New Roman"/>
          <w:sz w:val="28"/>
          <w:szCs w:val="28"/>
        </w:rPr>
      </w:pPr>
      <w:bookmarkStart w:id="11" w:name="P358"/>
      <w:bookmarkEnd w:id="11"/>
      <w:r w:rsidRPr="00B40E94">
        <w:rPr>
          <w:rFonts w:ascii="Times New Roman" w:hAnsi="Times New Roman" w:cs="Times New Roman"/>
          <w:sz w:val="28"/>
          <w:szCs w:val="28"/>
        </w:rPr>
        <w:t>5.3.3. Если жалоба (претензия)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оформленная в соответствии с законодательством Российской Федерации доверенность;</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копия решения о назначении, избрании либо приказа о назначении на должность, дающего право действовать от имени заявителя без доверенности.</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5.3.4. В случае подачи жалобы (претензии) при личном приеме заявитель представляет документ, удостоверяющий его личность в соответствии с законодательством Российской Федерации.</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lastRenderedPageBreak/>
        <w:t>5.3.5. В электронной форме жалоба (претензия) может быть подана заявителем посредством официального сайта администрации Ханты-Мансийского района.</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5.3.6. При подаче жалобы (претензии) в электронной форме документы, указанные в </w:t>
      </w:r>
      <w:hyperlink w:anchor="P358" w:history="1">
        <w:r w:rsidRPr="00B40E94">
          <w:rPr>
            <w:rFonts w:ascii="Times New Roman" w:hAnsi="Times New Roman" w:cs="Times New Roman"/>
            <w:sz w:val="28"/>
            <w:szCs w:val="28"/>
          </w:rPr>
          <w:t>пункте 5.3.3 раздела V</w:t>
        </w:r>
      </w:hyperlink>
      <w:r w:rsidRPr="00B40E94">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5.4. Право заинтересованных лиц на получение информации и документов, необходимых для обоснования и рассмотрения жалобы (претензии).</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5.4.1. Заинтересованное лицо имеет право на получение информации и документов, необходимых для обоснования и рассмотрения жалобы (претензии).</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5.4.2. Уполномоченный орган,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свободы, охраняемые законом интересы, если не имеется установленных федеральным законодательством ограничений на получение информации, содержащейся в этих документах, материалах.</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5.5. Сведения об органе местного самоуправления и должностных лицах, которым может быть адресована жалоба (претензия) заявителя в досудебном (внесудебном) порядке.</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5.5.1. Прием жалоб (претензий) в письменной форме осуществляется уполномоченным органом по адресу и во время, </w:t>
      </w:r>
      <w:proofErr w:type="gramStart"/>
      <w:r w:rsidRPr="00B40E94">
        <w:rPr>
          <w:rFonts w:ascii="Times New Roman" w:hAnsi="Times New Roman" w:cs="Times New Roman"/>
          <w:sz w:val="28"/>
          <w:szCs w:val="28"/>
        </w:rPr>
        <w:t>указанные</w:t>
      </w:r>
      <w:proofErr w:type="gramEnd"/>
      <w:r w:rsidRPr="00B40E94">
        <w:rPr>
          <w:rFonts w:ascii="Times New Roman" w:hAnsi="Times New Roman" w:cs="Times New Roman"/>
          <w:sz w:val="28"/>
          <w:szCs w:val="28"/>
        </w:rPr>
        <w:t xml:space="preserve"> в </w:t>
      </w:r>
      <w:hyperlink w:anchor="P117" w:history="1">
        <w:r w:rsidRPr="00B40E94">
          <w:rPr>
            <w:rFonts w:ascii="Times New Roman" w:hAnsi="Times New Roman" w:cs="Times New Roman"/>
            <w:sz w:val="28"/>
            <w:szCs w:val="28"/>
          </w:rPr>
          <w:t>пункте 2.1 раздела II</w:t>
        </w:r>
      </w:hyperlink>
      <w:r w:rsidRPr="00B40E94">
        <w:rPr>
          <w:rFonts w:ascii="Times New Roman" w:hAnsi="Times New Roman" w:cs="Times New Roman"/>
          <w:sz w:val="28"/>
          <w:szCs w:val="28"/>
        </w:rPr>
        <w:t xml:space="preserve"> настоящего Административного регламента.</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5.6. Информация о сроках рассмотрения жалобы (претензии).</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5.6.1. Жалоба (претензия) подлежит регистрации не позднее следующего рабочего дня со дня ее поступления в уполномоченный орган.</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5.6.2. Жалоба (претензия) рассматривается в течение 15 дней со дня ее регистрации, если более короткие сроки рассмотрения жалобы не установлены уполномоченным органом.</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5.6.3.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(претензия) рассматривается в течение 5 рабочих дней со дня ее регистрации.</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5.6.4. Если изложенные в устной жалобе (претензии) факты и обстоятельства являются очевидными и не требуют дополнительной проверки, ответ на жалобу (претензию), с согласия заявителя, может быть дан устно в ходе личного приема заявителя.</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5.7. Сведения о решении, принимаемом по результатам досудебного (внесудебного) обжалования, исчерпывающий перечень оснований для приостановления рассмотрения жалобы (претензии) и случаев, в которых </w:t>
      </w:r>
      <w:r w:rsidRPr="00B40E94">
        <w:rPr>
          <w:rFonts w:ascii="Times New Roman" w:hAnsi="Times New Roman" w:cs="Times New Roman"/>
          <w:sz w:val="28"/>
          <w:szCs w:val="28"/>
        </w:rPr>
        <w:lastRenderedPageBreak/>
        <w:t>ответ на жалобу (претензию) не дается.</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5.7.1. </w:t>
      </w:r>
      <w:proofErr w:type="gramStart"/>
      <w:r w:rsidRPr="00B40E94">
        <w:rPr>
          <w:rFonts w:ascii="Times New Roman" w:hAnsi="Times New Roman" w:cs="Times New Roman"/>
          <w:sz w:val="28"/>
          <w:szCs w:val="28"/>
        </w:rPr>
        <w:t>По результатам рассмотрения жалобы (претензии)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(претензии) способом, указанным заявителем в жалобе (претензии): лично, по почте или в электронной форме.</w:t>
      </w:r>
      <w:proofErr w:type="gramEnd"/>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5.7.2. Уполномоченный орган отказывает в удовлетворении жалобы (претензии) в следующих случаях:</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наличие вступившего в законную силу решения суда, арбитражного суда по жалобе (претензии) о том же предмете и по тем же основаниям;</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подача жалобы (претензии) лицом, полномочия которого не подтверждены в порядке, установленном законодательством Российской Федерации.</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5.7.3. Рассмотрение жалобы (претензии) может быть приостановлено и ответ по существу на жалобу (претензию) не дается исключительно в следующих случаях:</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5.7.3.1. Если текст жалобы (претензии) в письменной форме не поддается прочтению, ответ на нее не </w:t>
      </w:r>
      <w:proofErr w:type="gramStart"/>
      <w:r w:rsidRPr="00B40E94">
        <w:rPr>
          <w:rFonts w:ascii="Times New Roman" w:hAnsi="Times New Roman" w:cs="Times New Roman"/>
          <w:sz w:val="28"/>
          <w:szCs w:val="28"/>
        </w:rPr>
        <w:t>дается</w:t>
      </w:r>
      <w:proofErr w:type="gramEnd"/>
      <w:r w:rsidRPr="00B40E94">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(претензии) сообщается заявителю, направившему жалобу (претензию), если его фамилия (наименование) и почтовый адрес или адрес электронной почты поддаются прочтению.</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5.7.3.2. Если в тексте жалобы (претензии)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(претензию) без ответа по существу поставленных в ней вопросов и сообщить заявителю, направившему жалобу (претензию), о недопустимости злоупотребления правом на обжалование.</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5.7.3.3. Если в тексте жалобы (претензии) ставится вопрос об обжаловании судебного решения, жалоба (претензия) возвращается заявителю в течение семи дней со дня ее регистрации с разъяснением порядка обжалования данного судебного решения.</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5.7.3.4. </w:t>
      </w:r>
      <w:proofErr w:type="gramStart"/>
      <w:r w:rsidRPr="00B40E94">
        <w:rPr>
          <w:rFonts w:ascii="Times New Roman" w:hAnsi="Times New Roman" w:cs="Times New Roman"/>
          <w:sz w:val="28"/>
          <w:szCs w:val="28"/>
        </w:rPr>
        <w:t xml:space="preserve">Если в тексте жалобы (претензии) содержится вопрос, на который заявителю </w:t>
      </w:r>
      <w:r w:rsidR="00154C8E" w:rsidRPr="00B40E94">
        <w:rPr>
          <w:rFonts w:ascii="Times New Roman" w:hAnsi="Times New Roman" w:cs="Times New Roman"/>
          <w:sz w:val="28"/>
          <w:szCs w:val="28"/>
        </w:rPr>
        <w:t xml:space="preserve">неоднократно </w:t>
      </w:r>
      <w:r w:rsidRPr="00B40E94">
        <w:rPr>
          <w:rFonts w:ascii="Times New Roman" w:hAnsi="Times New Roman" w:cs="Times New Roman"/>
          <w:sz w:val="28"/>
          <w:szCs w:val="28"/>
        </w:rPr>
        <w:t>давались ответы в письменной форме по существу в связи с ранее направленными жалобами (претензиями), и при этом в жалобе (претензии) не приводятся новые доводы или обстоятельства, должностное лицо уполномоченного органа, которому направлена (претензия), вправе принять решение о безосновательности очередной жалобы (претензии) и прекращении переписки с заявителем по данному вопросу</w:t>
      </w:r>
      <w:proofErr w:type="gramEnd"/>
      <w:r w:rsidRPr="00B40E94">
        <w:rPr>
          <w:rFonts w:ascii="Times New Roman" w:hAnsi="Times New Roman" w:cs="Times New Roman"/>
          <w:sz w:val="28"/>
          <w:szCs w:val="28"/>
        </w:rPr>
        <w:t xml:space="preserve"> при условии, что указанная жалоба (претензия) и ранее направляемые жалобы (претензии) направлялись одному и тому же </w:t>
      </w:r>
      <w:r w:rsidRPr="00B40E94">
        <w:rPr>
          <w:rFonts w:ascii="Times New Roman" w:hAnsi="Times New Roman" w:cs="Times New Roman"/>
          <w:sz w:val="28"/>
          <w:szCs w:val="28"/>
        </w:rPr>
        <w:lastRenderedPageBreak/>
        <w:t xml:space="preserve">должностному лицу. О данном </w:t>
      </w:r>
      <w:proofErr w:type="gramStart"/>
      <w:r w:rsidRPr="00B40E94">
        <w:rPr>
          <w:rFonts w:ascii="Times New Roman" w:hAnsi="Times New Roman" w:cs="Times New Roman"/>
          <w:sz w:val="28"/>
          <w:szCs w:val="28"/>
        </w:rPr>
        <w:t>решении</w:t>
      </w:r>
      <w:proofErr w:type="gramEnd"/>
      <w:r w:rsidRPr="00B40E94">
        <w:rPr>
          <w:rFonts w:ascii="Times New Roman" w:hAnsi="Times New Roman" w:cs="Times New Roman"/>
          <w:sz w:val="28"/>
          <w:szCs w:val="28"/>
        </w:rPr>
        <w:t xml:space="preserve"> уведомляется заявитель, направивший жалобу (претензию).</w:t>
      </w:r>
    </w:p>
    <w:p w:rsidR="00530EFC" w:rsidRPr="00B40E94" w:rsidRDefault="00530EFC" w:rsidP="00E464DE">
      <w:pPr>
        <w:pStyle w:val="ConsPlusNormal"/>
        <w:ind w:firstLine="709"/>
        <w:jc w:val="both"/>
        <w:rPr>
          <w:rFonts w:ascii="Times New Roman" w:hAnsi="Times New Roman" w:cs="Times New Roman"/>
          <w:i/>
          <w:sz w:val="28"/>
          <w:szCs w:val="28"/>
        </w:rPr>
      </w:pPr>
      <w:r w:rsidRPr="00B40E94">
        <w:rPr>
          <w:rFonts w:ascii="Times New Roman" w:hAnsi="Times New Roman" w:cs="Times New Roman"/>
          <w:i/>
          <w:sz w:val="28"/>
          <w:szCs w:val="28"/>
        </w:rPr>
        <w:t>(п</w:t>
      </w:r>
      <w:r w:rsidR="00E464DE">
        <w:rPr>
          <w:rFonts w:ascii="Times New Roman" w:hAnsi="Times New Roman" w:cs="Times New Roman"/>
          <w:i/>
          <w:sz w:val="28"/>
          <w:szCs w:val="28"/>
        </w:rPr>
        <w:t>. 5.7.3.4</w:t>
      </w:r>
      <w:r w:rsidRPr="00B40E94">
        <w:rPr>
          <w:rFonts w:ascii="Times New Roman" w:hAnsi="Times New Roman" w:cs="Times New Roman"/>
          <w:i/>
          <w:sz w:val="28"/>
          <w:szCs w:val="28"/>
        </w:rPr>
        <w:t xml:space="preserve"> в ред. постановления администрации Ханты-Мансийс</w:t>
      </w:r>
      <w:r w:rsidR="001136E5" w:rsidRPr="00B40E94">
        <w:rPr>
          <w:rFonts w:ascii="Times New Roman" w:hAnsi="Times New Roman" w:cs="Times New Roman"/>
          <w:i/>
          <w:sz w:val="28"/>
          <w:szCs w:val="28"/>
        </w:rPr>
        <w:t xml:space="preserve">кого района от 10.08.2017 </w:t>
      </w:r>
      <w:r w:rsidRPr="00B40E94">
        <w:rPr>
          <w:rFonts w:ascii="Times New Roman" w:hAnsi="Times New Roman" w:cs="Times New Roman"/>
          <w:i/>
          <w:sz w:val="28"/>
          <w:szCs w:val="28"/>
        </w:rPr>
        <w:t>№ 227)</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5.7.3.5. </w:t>
      </w:r>
      <w:proofErr w:type="gramStart"/>
      <w:r w:rsidRPr="00B40E94">
        <w:rPr>
          <w:rFonts w:ascii="Times New Roman" w:hAnsi="Times New Roman" w:cs="Times New Roman"/>
          <w:sz w:val="28"/>
          <w:szCs w:val="28"/>
        </w:rPr>
        <w:t>Если в письменной жалобе (претензии) не указаны фамилия (наименование) заявителя, направившего жалобу (претензию), почтовый адрес (адрес места нахождения), адрес электронной почты, по которому должен быть направлен ответ, ответ на жалобу (претензию) не дается.</w:t>
      </w:r>
      <w:proofErr w:type="gramEnd"/>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5.7.3.6.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5.7.4. Если в тексте жалобы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правоохранительный орган в соответствии с его компетенцией.</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5.7.5. Если в результате рассмотрения жалоба (претензия) признана обоснованной, принимается решение о применении мер дисциплинарной ответственности к должностным лицам уполномоченного органа, допустившим нарушение в ходе исполнения муниципального лесного контроля установленных требований.</w:t>
      </w:r>
    </w:p>
    <w:p w:rsidR="005C273A" w:rsidRPr="00B40E94" w:rsidRDefault="005C273A" w:rsidP="00E464DE">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5.7.6. В случае</w:t>
      </w:r>
      <w:proofErr w:type="gramStart"/>
      <w:r w:rsidRPr="00B40E94">
        <w:rPr>
          <w:rFonts w:ascii="Times New Roman" w:hAnsi="Times New Roman" w:cs="Times New Roman"/>
          <w:sz w:val="28"/>
          <w:szCs w:val="28"/>
        </w:rPr>
        <w:t>,</w:t>
      </w:r>
      <w:proofErr w:type="gramEnd"/>
      <w:r w:rsidRPr="00B40E94">
        <w:rPr>
          <w:rFonts w:ascii="Times New Roman" w:hAnsi="Times New Roman" w:cs="Times New Roman"/>
          <w:sz w:val="28"/>
          <w:szCs w:val="28"/>
        </w:rPr>
        <w:t xml:space="preserve"> если заинтересованное лицо полагает, что в ходе осуществления муниципального контроля его права и свободы были нарушены действиями (бездействием) должностных лиц или решениями уполномоченного органа, то в соответствии с законодательством Российской Федерации он вправе обратиться в суд с соответствующим заявлением.</w:t>
      </w:r>
    </w:p>
    <w:p w:rsidR="005C273A" w:rsidRPr="00B40E94" w:rsidRDefault="005C273A">
      <w:pPr>
        <w:pStyle w:val="ConsPlusNormal"/>
        <w:rPr>
          <w:rFonts w:ascii="Times New Roman" w:hAnsi="Times New Roman" w:cs="Times New Roman"/>
          <w:sz w:val="28"/>
          <w:szCs w:val="28"/>
        </w:rPr>
      </w:pPr>
    </w:p>
    <w:p w:rsidR="005C273A" w:rsidRPr="00B40E94" w:rsidRDefault="005C273A">
      <w:pPr>
        <w:pStyle w:val="ConsPlusNormal"/>
        <w:rPr>
          <w:rFonts w:ascii="Times New Roman" w:hAnsi="Times New Roman" w:cs="Times New Roman"/>
          <w:sz w:val="28"/>
          <w:szCs w:val="28"/>
        </w:rPr>
      </w:pPr>
    </w:p>
    <w:p w:rsidR="005C273A" w:rsidRPr="00B40E94" w:rsidRDefault="005C273A">
      <w:pPr>
        <w:pStyle w:val="ConsPlusNormal"/>
        <w:rPr>
          <w:rFonts w:ascii="Times New Roman" w:hAnsi="Times New Roman" w:cs="Times New Roman"/>
          <w:sz w:val="28"/>
          <w:szCs w:val="28"/>
        </w:rPr>
      </w:pPr>
    </w:p>
    <w:p w:rsidR="005C273A" w:rsidRPr="00B40E94" w:rsidRDefault="005C273A">
      <w:pPr>
        <w:pStyle w:val="ConsPlusNormal"/>
        <w:rPr>
          <w:rFonts w:ascii="Times New Roman" w:hAnsi="Times New Roman" w:cs="Times New Roman"/>
          <w:sz w:val="28"/>
          <w:szCs w:val="28"/>
        </w:rPr>
      </w:pPr>
    </w:p>
    <w:p w:rsidR="005C273A" w:rsidRPr="00B40E94" w:rsidRDefault="00794CFC" w:rsidP="00B40E94">
      <w:pPr>
        <w:jc w:val="right"/>
        <w:rPr>
          <w:sz w:val="28"/>
          <w:szCs w:val="28"/>
        </w:rPr>
      </w:pPr>
      <w:r w:rsidRPr="00B40E94">
        <w:rPr>
          <w:sz w:val="28"/>
          <w:szCs w:val="28"/>
        </w:rPr>
        <w:br w:type="page"/>
      </w:r>
      <w:r w:rsidR="005C273A" w:rsidRPr="00B40E94">
        <w:rPr>
          <w:sz w:val="28"/>
          <w:szCs w:val="28"/>
        </w:rPr>
        <w:lastRenderedPageBreak/>
        <w:t>Приложение 1</w:t>
      </w:r>
    </w:p>
    <w:p w:rsidR="005C273A" w:rsidRPr="00B40E94" w:rsidRDefault="005C273A" w:rsidP="00B40E94">
      <w:pPr>
        <w:pStyle w:val="ConsPlusNormal"/>
        <w:jc w:val="right"/>
        <w:rPr>
          <w:rFonts w:ascii="Times New Roman" w:hAnsi="Times New Roman" w:cs="Times New Roman"/>
          <w:sz w:val="28"/>
          <w:szCs w:val="28"/>
        </w:rPr>
      </w:pPr>
      <w:r w:rsidRPr="00B40E94">
        <w:rPr>
          <w:rFonts w:ascii="Times New Roman" w:hAnsi="Times New Roman" w:cs="Times New Roman"/>
          <w:sz w:val="28"/>
          <w:szCs w:val="28"/>
        </w:rPr>
        <w:t>к Административному регламенту</w:t>
      </w:r>
    </w:p>
    <w:p w:rsidR="005C273A" w:rsidRPr="00B40E94" w:rsidRDefault="005C273A">
      <w:pPr>
        <w:pStyle w:val="ConsPlusNormal"/>
        <w:jc w:val="center"/>
        <w:rPr>
          <w:rFonts w:ascii="Times New Roman" w:hAnsi="Times New Roman" w:cs="Times New Roman"/>
          <w:sz w:val="28"/>
          <w:szCs w:val="28"/>
        </w:rPr>
      </w:pPr>
    </w:p>
    <w:p w:rsidR="00805AB9" w:rsidRPr="00E464DE" w:rsidRDefault="00805AB9" w:rsidP="00805AB9">
      <w:pPr>
        <w:pStyle w:val="ConsPlusTitle"/>
        <w:jc w:val="center"/>
        <w:rPr>
          <w:rFonts w:ascii="Times New Roman" w:hAnsi="Times New Roman" w:cs="Times New Roman"/>
          <w:b w:val="0"/>
          <w:szCs w:val="22"/>
        </w:rPr>
      </w:pPr>
      <w:bookmarkStart w:id="12" w:name="P398"/>
      <w:bookmarkEnd w:id="12"/>
      <w:r w:rsidRPr="00E464DE">
        <w:rPr>
          <w:rFonts w:ascii="Times New Roman" w:hAnsi="Times New Roman" w:cs="Times New Roman"/>
          <w:b w:val="0"/>
          <w:szCs w:val="22"/>
        </w:rPr>
        <w:t>БЛОК-СХЕМА</w:t>
      </w:r>
    </w:p>
    <w:p w:rsidR="00805AB9" w:rsidRPr="00E464DE" w:rsidRDefault="00805AB9" w:rsidP="00805AB9">
      <w:pPr>
        <w:pStyle w:val="ConsPlusTitle"/>
        <w:jc w:val="center"/>
        <w:rPr>
          <w:rFonts w:ascii="Times New Roman" w:hAnsi="Times New Roman" w:cs="Times New Roman"/>
          <w:b w:val="0"/>
          <w:szCs w:val="22"/>
        </w:rPr>
      </w:pPr>
      <w:r w:rsidRPr="00E464DE">
        <w:rPr>
          <w:rFonts w:ascii="Times New Roman" w:hAnsi="Times New Roman" w:cs="Times New Roman"/>
          <w:b w:val="0"/>
          <w:szCs w:val="22"/>
        </w:rPr>
        <w:t>ИСПОЛНЕНИЯ АДМИНИСТРАЦИЕЙ ХАНТЫ-МАНСИЙСКОГО РАЙОНА</w:t>
      </w:r>
    </w:p>
    <w:p w:rsidR="00805AB9" w:rsidRPr="00E464DE" w:rsidRDefault="00805AB9" w:rsidP="00805AB9">
      <w:pPr>
        <w:pStyle w:val="ConsPlusTitle"/>
        <w:jc w:val="center"/>
        <w:rPr>
          <w:rFonts w:ascii="Times New Roman" w:hAnsi="Times New Roman" w:cs="Times New Roman"/>
          <w:b w:val="0"/>
          <w:szCs w:val="22"/>
        </w:rPr>
      </w:pPr>
      <w:r w:rsidRPr="00E464DE">
        <w:rPr>
          <w:rFonts w:ascii="Times New Roman" w:hAnsi="Times New Roman" w:cs="Times New Roman"/>
          <w:b w:val="0"/>
          <w:szCs w:val="22"/>
        </w:rPr>
        <w:t xml:space="preserve">МУНИЦИПАЛЬНОЙ ФУНКЦИИ ПО ОСУЩЕСТВЛЕНИЮ </w:t>
      </w:r>
      <w:proofErr w:type="gramStart"/>
      <w:r w:rsidRPr="00E464DE">
        <w:rPr>
          <w:rFonts w:ascii="Times New Roman" w:hAnsi="Times New Roman" w:cs="Times New Roman"/>
          <w:b w:val="0"/>
          <w:szCs w:val="22"/>
        </w:rPr>
        <w:t>МУНИЦИПАЛЬНОГО</w:t>
      </w:r>
      <w:proofErr w:type="gramEnd"/>
    </w:p>
    <w:p w:rsidR="00805AB9" w:rsidRPr="00E464DE" w:rsidRDefault="00805AB9" w:rsidP="00805AB9">
      <w:pPr>
        <w:pStyle w:val="ConsPlusTitle"/>
        <w:jc w:val="center"/>
        <w:rPr>
          <w:rFonts w:ascii="Times New Roman" w:hAnsi="Times New Roman" w:cs="Times New Roman"/>
          <w:b w:val="0"/>
          <w:szCs w:val="22"/>
        </w:rPr>
      </w:pPr>
      <w:r w:rsidRPr="00E464DE">
        <w:rPr>
          <w:rFonts w:ascii="Times New Roman" w:hAnsi="Times New Roman" w:cs="Times New Roman"/>
          <w:b w:val="0"/>
          <w:szCs w:val="22"/>
        </w:rPr>
        <w:t xml:space="preserve">ЛЕСНОГО КОНТРОЛЯ </w:t>
      </w:r>
    </w:p>
    <w:p w:rsidR="00794CFC" w:rsidRDefault="00794CFC" w:rsidP="00805AB9">
      <w:pPr>
        <w:pStyle w:val="ConsPlusTitle"/>
        <w:jc w:val="center"/>
        <w:rPr>
          <w:rFonts w:ascii="Times New Roman" w:hAnsi="Times New Roman" w:cs="Times New Roman"/>
          <w:szCs w:val="22"/>
        </w:rPr>
      </w:pPr>
    </w:p>
    <w:p w:rsidR="00794CFC" w:rsidRDefault="00794CFC" w:rsidP="00794CFC">
      <w:pPr>
        <w:widowControl w:val="0"/>
        <w:autoSpaceDE w:val="0"/>
        <w:autoSpaceDN w:val="0"/>
        <w:adjustRightInd w:val="0"/>
        <w:jc w:val="center"/>
        <w:rPr>
          <w:i/>
          <w:sz w:val="28"/>
          <w:szCs w:val="28"/>
        </w:rPr>
      </w:pPr>
      <w:r w:rsidRPr="00E464DE">
        <w:rPr>
          <w:i/>
          <w:sz w:val="28"/>
          <w:szCs w:val="28"/>
        </w:rPr>
        <w:t xml:space="preserve">(в ред. постановления </w:t>
      </w:r>
      <w:r w:rsidR="00E464DE">
        <w:rPr>
          <w:i/>
          <w:sz w:val="28"/>
          <w:szCs w:val="28"/>
        </w:rPr>
        <w:t>а</w:t>
      </w:r>
      <w:r w:rsidRPr="00E464DE">
        <w:rPr>
          <w:i/>
          <w:sz w:val="28"/>
          <w:szCs w:val="28"/>
        </w:rPr>
        <w:t xml:space="preserve">дминистрации Ханты-Мансийского района </w:t>
      </w:r>
      <w:r w:rsidR="00E464DE">
        <w:rPr>
          <w:i/>
          <w:sz w:val="28"/>
          <w:szCs w:val="28"/>
        </w:rPr>
        <w:br/>
      </w:r>
      <w:r w:rsidRPr="00E464DE">
        <w:rPr>
          <w:i/>
          <w:sz w:val="28"/>
          <w:szCs w:val="28"/>
        </w:rPr>
        <w:t xml:space="preserve">от 27.02.2017 </w:t>
      </w:r>
      <w:r w:rsidR="00E464DE">
        <w:rPr>
          <w:i/>
          <w:sz w:val="28"/>
          <w:szCs w:val="28"/>
        </w:rPr>
        <w:t xml:space="preserve">№ </w:t>
      </w:r>
      <w:r w:rsidRPr="00E464DE">
        <w:rPr>
          <w:i/>
          <w:sz w:val="28"/>
          <w:szCs w:val="28"/>
        </w:rPr>
        <w:t>46)</w:t>
      </w:r>
    </w:p>
    <w:p w:rsidR="00E464DE" w:rsidRPr="00E464DE" w:rsidRDefault="00E464DE" w:rsidP="00E464DE">
      <w:pPr>
        <w:pStyle w:val="ConsPlusTitle"/>
        <w:jc w:val="center"/>
        <w:rPr>
          <w:color w:val="000000"/>
          <w:sz w:val="24"/>
          <w:szCs w:val="24"/>
        </w:rPr>
      </w:pPr>
    </w:p>
    <w:tbl>
      <w:tblPr>
        <w:tblStyle w:val="a6"/>
        <w:tblpPr w:leftFromText="180" w:rightFromText="180" w:vertAnchor="text" w:tblpY="1"/>
        <w:tblOverlap w:val="never"/>
        <w:tblW w:w="0" w:type="auto"/>
        <w:tblLook w:val="04A0" w:firstRow="1" w:lastRow="0" w:firstColumn="1" w:lastColumn="0" w:noHBand="0" w:noVBand="1"/>
      </w:tblPr>
      <w:tblGrid>
        <w:gridCol w:w="4644"/>
      </w:tblGrid>
      <w:tr w:rsidR="00E464DE" w:rsidRPr="00E464DE" w:rsidTr="00F53E7F">
        <w:trPr>
          <w:trHeight w:val="709"/>
        </w:trPr>
        <w:tc>
          <w:tcPr>
            <w:tcW w:w="4644" w:type="dxa"/>
          </w:tcPr>
          <w:p w:rsidR="00E464DE" w:rsidRPr="00E464DE" w:rsidRDefault="00E464DE" w:rsidP="00896D00">
            <w:pPr>
              <w:pStyle w:val="ConsPlusNonformat"/>
              <w:jc w:val="both"/>
              <w:rPr>
                <w:rFonts w:ascii="Times New Roman" w:hAnsi="Times New Roman" w:cs="Times New Roman"/>
                <w:color w:val="000000"/>
                <w:sz w:val="24"/>
                <w:szCs w:val="24"/>
              </w:rPr>
            </w:pPr>
            <w:r w:rsidRPr="00E464DE">
              <w:rPr>
                <w:rFonts w:ascii="Times New Roman" w:hAnsi="Times New Roman" w:cs="Times New Roman"/>
                <w:color w:val="000000"/>
                <w:sz w:val="24"/>
                <w:szCs w:val="24"/>
              </w:rPr>
              <w:t>Формирование и утверждение ежегодного плана проведения плановых проверок юридических лиц и индивидуальных предпринимателей</w:t>
            </w:r>
          </w:p>
        </w:tc>
      </w:tr>
    </w:tbl>
    <w:tbl>
      <w:tblPr>
        <w:tblStyle w:val="a6"/>
        <w:tblW w:w="4142" w:type="dxa"/>
        <w:tblInd w:w="5400" w:type="dxa"/>
        <w:tblLook w:val="04A0" w:firstRow="1" w:lastRow="0" w:firstColumn="1" w:lastColumn="0" w:noHBand="0" w:noVBand="1"/>
      </w:tblPr>
      <w:tblGrid>
        <w:gridCol w:w="4142"/>
      </w:tblGrid>
      <w:tr w:rsidR="00E464DE" w:rsidRPr="00E464DE" w:rsidTr="00E464DE">
        <w:trPr>
          <w:trHeight w:val="757"/>
        </w:trPr>
        <w:tc>
          <w:tcPr>
            <w:tcW w:w="4142" w:type="dxa"/>
          </w:tcPr>
          <w:p w:rsidR="00E464DE" w:rsidRPr="00E464DE" w:rsidRDefault="00F53E7F" w:rsidP="00896D00">
            <w:pPr>
              <w:rPr>
                <w:color w:val="000000"/>
              </w:rPr>
            </w:pPr>
            <w:r>
              <w:rPr>
                <w:noProof/>
              </w:rPr>
              <mc:AlternateContent>
                <mc:Choice Requires="wps">
                  <w:drawing>
                    <wp:anchor distT="0" distB="0" distL="114300" distR="114300" simplePos="0" relativeHeight="251671040" behindDoc="0" locked="0" layoutInCell="1" allowOverlap="1">
                      <wp:simplePos x="0" y="0"/>
                      <wp:positionH relativeFrom="column">
                        <wp:posOffset>-2421255</wp:posOffset>
                      </wp:positionH>
                      <wp:positionV relativeFrom="paragraph">
                        <wp:posOffset>53975</wp:posOffset>
                      </wp:positionV>
                      <wp:extent cx="3175" cy="302260"/>
                      <wp:effectExtent l="76200" t="0" r="73025" b="59690"/>
                      <wp:wrapNone/>
                      <wp:docPr id="3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90.65pt;margin-top:4.25pt;width:.25pt;height:23.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">
                      <v:stroke endarrow="block"/>
                    </v:shape>
                  </w:pict>
                </mc:Fallback>
              </mc:AlternateContent>
            </w:r>
            <w:r w:rsidR="00E464DE" w:rsidRPr="00E464DE">
              <w:rPr>
                <w:color w:val="000000"/>
              </w:rPr>
              <w:t xml:space="preserve">Организация и проведение планового (рейдового) осмотра, обследования лесных участков </w:t>
            </w:r>
          </w:p>
        </w:tc>
      </w:tr>
    </w:tbl>
    <w:tbl>
      <w:tblPr>
        <w:tblStyle w:val="a6"/>
        <w:tblpPr w:leftFromText="180" w:rightFromText="180" w:vertAnchor="text" w:horzAnchor="margin" w:tblpY="533"/>
        <w:tblOverlap w:val="never"/>
        <w:tblW w:w="0" w:type="auto"/>
        <w:tblLook w:val="04A0" w:firstRow="1" w:lastRow="0" w:firstColumn="1" w:lastColumn="0" w:noHBand="0" w:noVBand="1"/>
      </w:tblPr>
      <w:tblGrid>
        <w:gridCol w:w="5211"/>
      </w:tblGrid>
      <w:tr w:rsidR="00E464DE" w:rsidRPr="00E464DE" w:rsidTr="00896D00">
        <w:trPr>
          <w:trHeight w:val="564"/>
        </w:trPr>
        <w:tc>
          <w:tcPr>
            <w:tcW w:w="5211" w:type="dxa"/>
          </w:tcPr>
          <w:p w:rsidR="00E464DE" w:rsidRPr="00E464DE" w:rsidRDefault="00F53E7F" w:rsidP="00896D00">
            <w:pPr>
              <w:rPr>
                <w:color w:val="000000"/>
              </w:rPr>
            </w:pPr>
            <w:r>
              <w:rPr>
                <w:noProof/>
              </w:rPr>
              <mc:AlternateContent>
                <mc:Choice Requires="wps">
                  <w:drawing>
                    <wp:anchor distT="0" distB="0" distL="114300" distR="114300" simplePos="0" relativeHeight="251670016" behindDoc="0" locked="0" layoutInCell="1" allowOverlap="1">
                      <wp:simplePos x="0" y="0"/>
                      <wp:positionH relativeFrom="column">
                        <wp:posOffset>3268980</wp:posOffset>
                      </wp:positionH>
                      <wp:positionV relativeFrom="paragraph">
                        <wp:posOffset>176530</wp:posOffset>
                      </wp:positionV>
                      <wp:extent cx="195580" cy="635"/>
                      <wp:effectExtent l="38100" t="76200" r="0" b="94615"/>
                      <wp:wrapNone/>
                      <wp:docPr id="3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57.4pt;margin-top:13.9pt;width:15.4pt;height:.0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">
                      <v:stroke endarrow="block"/>
                    </v:shape>
                  </w:pict>
                </mc:Fallback>
              </mc:AlternateContent>
            </w:r>
            <w:r w:rsidR="00E464DE" w:rsidRPr="00E464DE">
              <w:rPr>
                <w:color w:val="000000"/>
              </w:rPr>
              <w:t xml:space="preserve">Принятие решения о проведении проверки и подготовка к ее проведению   </w:t>
            </w:r>
          </w:p>
        </w:tc>
      </w:tr>
    </w:tbl>
    <w:p w:rsidR="00E464DE" w:rsidRPr="00E464DE" w:rsidRDefault="00F53E7F" w:rsidP="00E464DE">
      <w:pPr>
        <w:tabs>
          <w:tab w:val="left" w:pos="2537"/>
        </w:tabs>
        <w:rPr>
          <w:color w:val="000000"/>
        </w:rPr>
      </w:pPr>
      <w:r>
        <w:rPr>
          <w:noProof/>
        </w:rPr>
        <mc:AlternateContent>
          <mc:Choice Requires="wps">
            <w:drawing>
              <wp:anchor distT="0" distB="0" distL="114300" distR="114300" simplePos="0" relativeHeight="251672064" behindDoc="0" locked="0" layoutInCell="1" allowOverlap="1">
                <wp:simplePos x="0" y="0"/>
                <wp:positionH relativeFrom="column">
                  <wp:posOffset>4819015</wp:posOffset>
                </wp:positionH>
                <wp:positionV relativeFrom="paragraph">
                  <wp:posOffset>2540</wp:posOffset>
                </wp:positionV>
                <wp:extent cx="3175" cy="392430"/>
                <wp:effectExtent l="76200" t="0" r="73025" b="64770"/>
                <wp:wrapNone/>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79.45pt;margin-top:.2pt;width:.25pt;height:30.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">
                <v:stroke endarrow="block"/>
              </v:shape>
            </w:pict>
          </mc:Fallback>
        </mc:AlternateContent>
      </w:r>
      <w:r w:rsidR="00E464DE" w:rsidRPr="00E464DE">
        <w:rPr>
          <w:color w:val="000000"/>
        </w:rPr>
        <w:tab/>
      </w:r>
      <w:r w:rsidR="00E464DE" w:rsidRPr="00E464DE">
        <w:rPr>
          <w:color w:val="000000"/>
        </w:rPr>
        <w:br w:type="textWrapping" w:clear="all"/>
      </w:r>
    </w:p>
    <w:tbl>
      <w:tblPr>
        <w:tblStyle w:val="a6"/>
        <w:tblpPr w:leftFromText="180" w:rightFromText="180" w:vertAnchor="text" w:horzAnchor="margin" w:tblpXSpec="right" w:tblpY="228"/>
        <w:tblW w:w="0" w:type="auto"/>
        <w:tblLook w:val="04A0" w:firstRow="1" w:lastRow="0" w:firstColumn="1" w:lastColumn="0" w:noHBand="0" w:noVBand="1"/>
      </w:tblPr>
      <w:tblGrid>
        <w:gridCol w:w="3579"/>
      </w:tblGrid>
      <w:tr w:rsidR="00E464DE" w:rsidRPr="00E464DE" w:rsidTr="00896D00">
        <w:trPr>
          <w:trHeight w:val="1623"/>
        </w:trPr>
        <w:tc>
          <w:tcPr>
            <w:tcW w:w="3579" w:type="dxa"/>
          </w:tcPr>
          <w:p w:rsidR="00E464DE" w:rsidRPr="00E464DE" w:rsidRDefault="00E464DE" w:rsidP="00896D00">
            <w:pPr>
              <w:tabs>
                <w:tab w:val="left" w:pos="5794"/>
              </w:tabs>
              <w:rPr>
                <w:color w:val="000000"/>
              </w:rPr>
            </w:pPr>
            <w:r w:rsidRPr="00E464DE">
              <w:rPr>
                <w:color w:val="000000"/>
              </w:rPr>
              <w:t xml:space="preserve">Принятие </w:t>
            </w:r>
            <w:r w:rsidRPr="00E464DE">
              <w:rPr>
                <w:bCs/>
                <w:color w:val="000000"/>
              </w:rPr>
              <w:t xml:space="preserve"> распоряжения руководителя органа муниципального контроля, поступление информации, обращения, заявления, входящего письма с информацией, не содержащей достаточных сведений для проведения внеплановой проверки и др.</w:t>
            </w:r>
          </w:p>
        </w:tc>
      </w:tr>
    </w:tbl>
    <w:p w:rsidR="00E464DE" w:rsidRPr="00E464DE" w:rsidRDefault="00F53E7F" w:rsidP="00E464DE">
      <w:pPr>
        <w:tabs>
          <w:tab w:val="left" w:pos="5794"/>
        </w:tabs>
        <w:rPr>
          <w:color w:val="000000"/>
        </w:rPr>
      </w:pPr>
      <w:r>
        <w:rPr>
          <w:noProof/>
        </w:rPr>
        <mc:AlternateContent>
          <mc:Choice Requires="wps">
            <w:drawing>
              <wp:anchor distT="0" distB="0" distL="114300" distR="114300" simplePos="0" relativeHeight="251679232" behindDoc="0" locked="0" layoutInCell="1" allowOverlap="1">
                <wp:simplePos x="0" y="0"/>
                <wp:positionH relativeFrom="column">
                  <wp:posOffset>-14605</wp:posOffset>
                </wp:positionH>
                <wp:positionV relativeFrom="paragraph">
                  <wp:posOffset>3709035</wp:posOffset>
                </wp:positionV>
                <wp:extent cx="7003415" cy="45085"/>
                <wp:effectExtent l="6985" t="10795" r="12065" b="13335"/>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003415" cy="45085"/>
                        </a:xfrm>
                        <a:prstGeom prst="bentConnector3">
                          <a:avLst>
                            <a:gd name="adj1" fmla="val 49995"/>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 o:spid="_x0000_s1026" type="#_x0000_t34" style="position:absolute;margin-left:-1.15pt;margin-top:292.05pt;width:551.45pt;height:3.55pt;rotation:90;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" adj="10799">
                <v:stroke joinstyle="round"/>
              </v:shape>
            </w:pict>
          </mc:Fallback>
        </mc:AlternateContent>
      </w:r>
      <w:r>
        <w:rPr>
          <w:noProof/>
        </w:rPr>
        <mc:AlternateContent>
          <mc:Choice Requires="wps">
            <w:drawing>
              <wp:anchor distT="0" distB="0" distL="114299" distR="114299" simplePos="0" relativeHeight="251678208" behindDoc="0" locked="0" layoutInCell="1" allowOverlap="1">
                <wp:simplePos x="0" y="0"/>
                <wp:positionH relativeFrom="column">
                  <wp:posOffset>1094739</wp:posOffset>
                </wp:positionH>
                <wp:positionV relativeFrom="paragraph">
                  <wp:posOffset>370205</wp:posOffset>
                </wp:positionV>
                <wp:extent cx="0" cy="457200"/>
                <wp:effectExtent l="76200" t="0" r="57150" b="57150"/>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86.2pt;margin-top:29.15pt;width:0;height:36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tbMwIAAF4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">
                <v:stroke endarrow="block"/>
              </v:shape>
            </w:pict>
          </mc:Fallback>
        </mc:AlternateContent>
      </w:r>
      <w:r w:rsidR="00E464DE" w:rsidRPr="00E464DE">
        <w:rPr>
          <w:color w:val="000000"/>
        </w:rPr>
        <w:tab/>
      </w:r>
    </w:p>
    <w:tbl>
      <w:tblPr>
        <w:tblStyle w:val="a6"/>
        <w:tblpPr w:leftFromText="180" w:rightFromText="180" w:vertAnchor="text" w:horzAnchor="margin" w:tblpY="471"/>
        <w:tblW w:w="0" w:type="auto"/>
        <w:tblLook w:val="04A0" w:firstRow="1" w:lastRow="0" w:firstColumn="1" w:lastColumn="0" w:noHBand="0" w:noVBand="1"/>
      </w:tblPr>
      <w:tblGrid>
        <w:gridCol w:w="2802"/>
        <w:gridCol w:w="2409"/>
      </w:tblGrid>
      <w:tr w:rsidR="00E464DE" w:rsidRPr="00E464DE" w:rsidTr="00896D00">
        <w:tc>
          <w:tcPr>
            <w:tcW w:w="5211" w:type="dxa"/>
            <w:gridSpan w:val="2"/>
          </w:tcPr>
          <w:p w:rsidR="00E464DE" w:rsidRPr="00E464DE" w:rsidRDefault="00E464DE" w:rsidP="00896D00">
            <w:pPr>
              <w:jc w:val="center"/>
              <w:rPr>
                <w:color w:val="000000"/>
              </w:rPr>
            </w:pPr>
            <w:r w:rsidRPr="00E464DE">
              <w:rPr>
                <w:color w:val="000000"/>
              </w:rPr>
              <w:t>Проведение проверки</w:t>
            </w:r>
          </w:p>
        </w:tc>
      </w:tr>
      <w:tr w:rsidR="00E464DE" w:rsidRPr="00E464DE" w:rsidTr="00896D00">
        <w:trPr>
          <w:trHeight w:val="1592"/>
        </w:trPr>
        <w:tc>
          <w:tcPr>
            <w:tcW w:w="2802" w:type="dxa"/>
          </w:tcPr>
          <w:p w:rsidR="00E464DE" w:rsidRPr="00E464DE" w:rsidRDefault="00E464DE" w:rsidP="00896D00">
            <w:pPr>
              <w:pStyle w:val="ConsPlusNonformat"/>
              <w:jc w:val="both"/>
              <w:rPr>
                <w:rFonts w:ascii="Times New Roman" w:hAnsi="Times New Roman" w:cs="Times New Roman"/>
                <w:color w:val="000000"/>
                <w:sz w:val="24"/>
                <w:szCs w:val="24"/>
              </w:rPr>
            </w:pPr>
            <w:r w:rsidRPr="00E464DE">
              <w:rPr>
                <w:rFonts w:ascii="Times New Roman" w:hAnsi="Times New Roman" w:cs="Times New Roman"/>
                <w:color w:val="000000"/>
                <w:sz w:val="24"/>
                <w:szCs w:val="24"/>
              </w:rPr>
              <w:t xml:space="preserve"> Плановая проверка                    </w:t>
            </w:r>
          </w:p>
          <w:p w:rsidR="00E464DE" w:rsidRPr="00E464DE" w:rsidRDefault="00E464DE" w:rsidP="00896D00">
            <w:pPr>
              <w:rPr>
                <w:color w:val="000000"/>
              </w:rPr>
            </w:pPr>
            <w:r w:rsidRPr="00E464DE">
              <w:rPr>
                <w:color w:val="000000"/>
              </w:rPr>
              <w:t xml:space="preserve">на основании </w:t>
            </w:r>
            <w:proofErr w:type="gramStart"/>
            <w:r w:rsidRPr="00E464DE">
              <w:rPr>
                <w:color w:val="000000"/>
              </w:rPr>
              <w:t>утвержденного</w:t>
            </w:r>
            <w:proofErr w:type="gramEnd"/>
            <w:r w:rsidRPr="00E464DE">
              <w:rPr>
                <w:color w:val="000000"/>
              </w:rPr>
              <w:t xml:space="preserve">           </w:t>
            </w:r>
          </w:p>
          <w:p w:rsidR="00E464DE" w:rsidRPr="00E464DE" w:rsidRDefault="00E464DE" w:rsidP="00896D00">
            <w:pPr>
              <w:rPr>
                <w:color w:val="000000"/>
              </w:rPr>
            </w:pPr>
            <w:r w:rsidRPr="00E464DE">
              <w:rPr>
                <w:color w:val="000000"/>
              </w:rPr>
              <w:t xml:space="preserve">постановлением администрации Ханты-Мансийского района плана   проверок           </w:t>
            </w:r>
          </w:p>
        </w:tc>
        <w:tc>
          <w:tcPr>
            <w:tcW w:w="2409" w:type="dxa"/>
          </w:tcPr>
          <w:p w:rsidR="00E464DE" w:rsidRPr="00E464DE" w:rsidRDefault="00E464DE" w:rsidP="00896D00">
            <w:pPr>
              <w:pStyle w:val="ConsPlusNonformat"/>
              <w:jc w:val="both"/>
              <w:rPr>
                <w:rFonts w:ascii="Times New Roman" w:hAnsi="Times New Roman" w:cs="Times New Roman"/>
                <w:color w:val="000000"/>
                <w:sz w:val="24"/>
                <w:szCs w:val="24"/>
              </w:rPr>
            </w:pPr>
            <w:r w:rsidRPr="00E464DE">
              <w:rPr>
                <w:rFonts w:ascii="Times New Roman" w:hAnsi="Times New Roman" w:cs="Times New Roman"/>
                <w:color w:val="000000"/>
                <w:sz w:val="24"/>
                <w:szCs w:val="24"/>
              </w:rPr>
              <w:t xml:space="preserve"> Внеплановая проверка               </w:t>
            </w:r>
          </w:p>
          <w:p w:rsidR="00E464DE" w:rsidRPr="00E464DE" w:rsidRDefault="00F53E7F" w:rsidP="00896D00">
            <w:pPr>
              <w:rPr>
                <w:color w:val="000000"/>
              </w:rPr>
            </w:pPr>
            <w:r>
              <w:rPr>
                <w:noProof/>
                <w:color w:val="000000"/>
              </w:rPr>
              <mc:AlternateContent>
                <mc:Choice Requires="wps">
                  <w:drawing>
                    <wp:anchor distT="0" distB="0" distL="114300" distR="114300" simplePos="0" relativeHeight="251686400" behindDoc="0" locked="0" layoutInCell="1" allowOverlap="1">
                      <wp:simplePos x="0" y="0"/>
                      <wp:positionH relativeFrom="column">
                        <wp:posOffset>476885</wp:posOffset>
                      </wp:positionH>
                      <wp:positionV relativeFrom="paragraph">
                        <wp:posOffset>1576705</wp:posOffset>
                      </wp:positionV>
                      <wp:extent cx="635" cy="166370"/>
                      <wp:effectExtent l="76200" t="0" r="75565" b="6223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7.55pt;margin-top:124.15pt;width:.05pt;height:13.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">
                      <v:stroke endarrow="block"/>
                    </v:shape>
                  </w:pict>
                </mc:Fallback>
              </mc:AlternateContent>
            </w:r>
            <w:r w:rsidR="00E464DE" w:rsidRPr="00E464DE">
              <w:rPr>
                <w:color w:val="000000"/>
              </w:rPr>
              <w:t xml:space="preserve">на основании приказа Департамента  имущественных и земельных отношений о проведении внеплановой проверки  </w:t>
            </w:r>
          </w:p>
        </w:tc>
      </w:tr>
    </w:tbl>
    <w:p w:rsidR="00E464DE" w:rsidRPr="00E464DE" w:rsidRDefault="00E464DE" w:rsidP="00E464DE">
      <w:pPr>
        <w:tabs>
          <w:tab w:val="left" w:pos="5794"/>
        </w:tabs>
        <w:rPr>
          <w:color w:val="000000"/>
        </w:rPr>
      </w:pPr>
    </w:p>
    <w:p w:rsidR="00E464DE" w:rsidRPr="00E464DE" w:rsidRDefault="00F53E7F" w:rsidP="00E464DE">
      <w:pPr>
        <w:tabs>
          <w:tab w:val="left" w:pos="5966"/>
        </w:tabs>
        <w:rPr>
          <w:color w:val="000000"/>
        </w:rPr>
      </w:pPr>
      <w:r>
        <w:rPr>
          <w:noProof/>
        </w:rPr>
        <mc:AlternateContent>
          <mc:Choice Requires="wps">
            <w:drawing>
              <wp:anchor distT="0" distB="0" distL="114300" distR="114300" simplePos="0" relativeHeight="251677184" behindDoc="0" locked="0" layoutInCell="1" allowOverlap="1">
                <wp:simplePos x="0" y="0"/>
                <wp:positionH relativeFrom="column">
                  <wp:posOffset>1330960</wp:posOffset>
                </wp:positionH>
                <wp:positionV relativeFrom="paragraph">
                  <wp:posOffset>1252855</wp:posOffset>
                </wp:positionV>
                <wp:extent cx="3175" cy="283210"/>
                <wp:effectExtent l="76200" t="0" r="73025" b="59690"/>
                <wp:wrapNone/>
                <wp:docPr id="2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04.8pt;margin-top:98.65pt;width:.25pt;height:22.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">
                <v:stroke endarrow="block"/>
              </v:shape>
            </w:pict>
          </mc:Fallback>
        </mc:AlternateContent>
      </w:r>
      <w:r w:rsidR="00E464DE" w:rsidRPr="00E464DE">
        <w:rPr>
          <w:color w:val="000000"/>
        </w:rPr>
        <w:tab/>
      </w:r>
    </w:p>
    <w:tbl>
      <w:tblPr>
        <w:tblStyle w:val="a6"/>
        <w:tblpPr w:leftFromText="180" w:rightFromText="180" w:vertAnchor="text" w:horzAnchor="page" w:tblpX="2188" w:tblpY="1642"/>
        <w:tblW w:w="0" w:type="auto"/>
        <w:tblLook w:val="04A0" w:firstRow="1" w:lastRow="0" w:firstColumn="1" w:lastColumn="0" w:noHBand="0" w:noVBand="1"/>
      </w:tblPr>
      <w:tblGrid>
        <w:gridCol w:w="3578"/>
      </w:tblGrid>
      <w:tr w:rsidR="00F53E7F" w:rsidRPr="00E464DE" w:rsidTr="00F53E7F">
        <w:tc>
          <w:tcPr>
            <w:tcW w:w="3578" w:type="dxa"/>
          </w:tcPr>
          <w:p w:rsidR="00F53E7F" w:rsidRPr="00E464DE" w:rsidRDefault="00F53E7F" w:rsidP="00F53E7F">
            <w:pPr>
              <w:tabs>
                <w:tab w:val="left" w:pos="2657"/>
              </w:tabs>
              <w:rPr>
                <w:color w:val="000000"/>
              </w:rPr>
            </w:pPr>
            <w:r w:rsidRPr="00E464DE">
              <w:rPr>
                <w:color w:val="000000"/>
              </w:rPr>
              <w:t>Согласование с органом прокуратуры</w:t>
            </w:r>
          </w:p>
        </w:tc>
      </w:tr>
    </w:tbl>
    <w:p w:rsidR="00E464DE" w:rsidRPr="00E464DE" w:rsidRDefault="00F53E7F" w:rsidP="00E464DE">
      <w:pPr>
        <w:tabs>
          <w:tab w:val="left" w:pos="5966"/>
        </w:tabs>
        <w:rPr>
          <w:color w:val="000000"/>
        </w:rPr>
      </w:pPr>
      <w:r>
        <w:rPr>
          <w:noProof/>
        </w:rPr>
        <mc:AlternateContent>
          <mc:Choice Requires="wps">
            <w:drawing>
              <wp:anchor distT="0" distB="0" distL="114300" distR="114300" simplePos="0" relativeHeight="251674112" behindDoc="0" locked="0" layoutInCell="1" allowOverlap="1">
                <wp:simplePos x="0" y="0"/>
                <wp:positionH relativeFrom="column">
                  <wp:posOffset>4686300</wp:posOffset>
                </wp:positionH>
                <wp:positionV relativeFrom="paragraph">
                  <wp:posOffset>189230</wp:posOffset>
                </wp:positionV>
                <wp:extent cx="635" cy="265430"/>
                <wp:effectExtent l="76200" t="0" r="75565" b="58420"/>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69pt;margin-top:14.9pt;width:.05pt;height:20.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sJROAIAAGA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57785</wp:posOffset>
                </wp:positionH>
                <wp:positionV relativeFrom="paragraph">
                  <wp:posOffset>22860</wp:posOffset>
                </wp:positionV>
                <wp:extent cx="635" cy="979170"/>
                <wp:effectExtent l="76200" t="0" r="75565" b="49530"/>
                <wp:wrapNone/>
                <wp:docPr id="2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79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4.55pt;margin-top:1.8pt;width:.05pt;height:77.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">
                <v:stroke endarrow="block"/>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913765</wp:posOffset>
                </wp:positionH>
                <wp:positionV relativeFrom="paragraph">
                  <wp:posOffset>22860</wp:posOffset>
                </wp:positionV>
                <wp:extent cx="635" cy="166370"/>
                <wp:effectExtent l="76200" t="0" r="75565" b="62230"/>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71.95pt;margin-top:1.8pt;width:.05pt;height:13.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">
                <v:stroke endarrow="block"/>
              </v:shape>
            </w:pict>
          </mc:Fallback>
        </mc:AlternateContent>
      </w:r>
      <w:r>
        <w:rPr>
          <w:noProof/>
        </w:rPr>
        <mc:AlternateContent>
          <mc:Choice Requires="wps">
            <w:drawing>
              <wp:anchor distT="0" distB="0" distL="114299" distR="114299" simplePos="0" relativeHeight="251683328" behindDoc="0" locked="0" layoutInCell="1" allowOverlap="1">
                <wp:simplePos x="0" y="0"/>
                <wp:positionH relativeFrom="column">
                  <wp:posOffset>2256789</wp:posOffset>
                </wp:positionH>
                <wp:positionV relativeFrom="paragraph">
                  <wp:posOffset>565785</wp:posOffset>
                </wp:positionV>
                <wp:extent cx="0" cy="269875"/>
                <wp:effectExtent l="76200" t="0" r="57150" b="53975"/>
                <wp:wrapNone/>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77.7pt;margin-top:44.55pt;width:0;height:21.25pt;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0yMwIAAF4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">
                <v:stroke endarrow="block"/>
              </v:shape>
            </w:pict>
          </mc:Fallback>
        </mc:AlternateContent>
      </w:r>
      <w:r>
        <w:rPr>
          <w:noProof/>
        </w:rPr>
        <mc:AlternateContent>
          <mc:Choice Requires="wps">
            <w:drawing>
              <wp:anchor distT="0" distB="0" distL="114299" distR="114299" simplePos="0" relativeHeight="251684352" behindDoc="0" locked="0" layoutInCell="1" allowOverlap="1">
                <wp:simplePos x="0" y="0"/>
                <wp:positionH relativeFrom="column">
                  <wp:posOffset>838834</wp:posOffset>
                </wp:positionH>
                <wp:positionV relativeFrom="paragraph">
                  <wp:posOffset>630555</wp:posOffset>
                </wp:positionV>
                <wp:extent cx="0" cy="269875"/>
                <wp:effectExtent l="76200" t="0" r="57150" b="53975"/>
                <wp:wrapNone/>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66.05pt;margin-top:49.65pt;width:0;height:21.25pt;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gUMwIAAF4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">
                <v:stroke endarrow="block"/>
              </v:shape>
            </w:pict>
          </mc:Fallback>
        </mc:AlternateContent>
      </w:r>
    </w:p>
    <w:tbl>
      <w:tblPr>
        <w:tblStyle w:val="a6"/>
        <w:tblpPr w:leftFromText="180" w:rightFromText="180" w:vertAnchor="text" w:horzAnchor="margin" w:tblpXSpec="right" w:tblpY="-13"/>
        <w:tblW w:w="3608" w:type="dxa"/>
        <w:tblLook w:val="04A0" w:firstRow="1" w:lastRow="0" w:firstColumn="1" w:lastColumn="0" w:noHBand="0" w:noVBand="1"/>
      </w:tblPr>
      <w:tblGrid>
        <w:gridCol w:w="3608"/>
      </w:tblGrid>
      <w:tr w:rsidR="00E464DE" w:rsidRPr="00E464DE" w:rsidTr="00896D00">
        <w:trPr>
          <w:trHeight w:val="768"/>
        </w:trPr>
        <w:tc>
          <w:tcPr>
            <w:tcW w:w="3608" w:type="dxa"/>
          </w:tcPr>
          <w:p w:rsidR="00E464DE" w:rsidRPr="00E464DE" w:rsidRDefault="00E464DE" w:rsidP="00896D00">
            <w:pPr>
              <w:rPr>
                <w:color w:val="000000"/>
              </w:rPr>
            </w:pPr>
            <w:r w:rsidRPr="00E464DE">
              <w:rPr>
                <w:color w:val="000000"/>
              </w:rPr>
              <w:t>Утверждение задания на проведение планового (рейдового) осмотра, обследования лесного участка</w:t>
            </w:r>
          </w:p>
        </w:tc>
      </w:tr>
    </w:tbl>
    <w:tbl>
      <w:tblPr>
        <w:tblStyle w:val="a6"/>
        <w:tblpPr w:leftFromText="180" w:rightFromText="180" w:vertAnchor="text" w:horzAnchor="margin" w:tblpXSpec="right" w:tblpY="122"/>
        <w:tblW w:w="0" w:type="auto"/>
        <w:tblLook w:val="04A0" w:firstRow="1" w:lastRow="0" w:firstColumn="1" w:lastColumn="0" w:noHBand="0" w:noVBand="1"/>
      </w:tblPr>
      <w:tblGrid>
        <w:gridCol w:w="3500"/>
      </w:tblGrid>
      <w:tr w:rsidR="00E464DE" w:rsidRPr="00E464DE" w:rsidTr="00F53E7F">
        <w:trPr>
          <w:trHeight w:val="275"/>
        </w:trPr>
        <w:tc>
          <w:tcPr>
            <w:tcW w:w="3500" w:type="dxa"/>
          </w:tcPr>
          <w:p w:rsidR="00E464DE" w:rsidRPr="00E464DE" w:rsidRDefault="00E464DE" w:rsidP="00896D00">
            <w:pPr>
              <w:rPr>
                <w:color w:val="000000"/>
              </w:rPr>
            </w:pPr>
            <w:r w:rsidRPr="00E464DE">
              <w:rPr>
                <w:color w:val="000000"/>
              </w:rPr>
              <w:t>Составление отчета о выполнении задания и акта планового (рейдового) осмотра, обследования с приложением фотоматериалов по итогам проведения  планового (рейдового) осмотра, обследования лесного участка</w:t>
            </w:r>
          </w:p>
        </w:tc>
      </w:tr>
    </w:tbl>
    <w:p w:rsidR="00E464DE" w:rsidRPr="00E464DE" w:rsidRDefault="00E464DE" w:rsidP="00E464DE">
      <w:pPr>
        <w:rPr>
          <w:color w:val="000000"/>
        </w:rPr>
      </w:pPr>
    </w:p>
    <w:p w:rsidR="00E464DE" w:rsidRPr="00E464DE" w:rsidRDefault="00F53E7F" w:rsidP="00E464DE">
      <w:pPr>
        <w:rPr>
          <w:color w:val="000000"/>
        </w:rPr>
      </w:pPr>
      <w:r>
        <w:rPr>
          <w:noProof/>
          <w:color w:val="000000"/>
        </w:rPr>
        <mc:AlternateContent>
          <mc:Choice Requires="wps">
            <w:drawing>
              <wp:anchor distT="0" distB="0" distL="114299" distR="114299" simplePos="0" relativeHeight="251687424" behindDoc="0" locked="0" layoutInCell="1" allowOverlap="1">
                <wp:simplePos x="0" y="0"/>
                <wp:positionH relativeFrom="column">
                  <wp:posOffset>822324</wp:posOffset>
                </wp:positionH>
                <wp:positionV relativeFrom="paragraph">
                  <wp:posOffset>829310</wp:posOffset>
                </wp:positionV>
                <wp:extent cx="0" cy="269875"/>
                <wp:effectExtent l="76200" t="0" r="57150" b="53975"/>
                <wp:wrapNone/>
                <wp:docPr id="1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64.75pt;margin-top:65.3pt;width:0;height:21.25pt;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qE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">
                <v:stroke endarrow="block"/>
              </v:shape>
            </w:pict>
          </mc:Fallback>
        </mc:AlternateContent>
      </w:r>
    </w:p>
    <w:tbl>
      <w:tblPr>
        <w:tblStyle w:val="a6"/>
        <w:tblpPr w:leftFromText="180" w:rightFromText="180" w:vertAnchor="text" w:horzAnchor="margin" w:tblpY="50"/>
        <w:tblOverlap w:val="never"/>
        <w:tblW w:w="0" w:type="auto"/>
        <w:tblLook w:val="04A0" w:firstRow="1" w:lastRow="0" w:firstColumn="1" w:lastColumn="0" w:noHBand="0" w:noVBand="1"/>
      </w:tblPr>
      <w:tblGrid>
        <w:gridCol w:w="2518"/>
      </w:tblGrid>
      <w:tr w:rsidR="00E464DE" w:rsidRPr="00E464DE" w:rsidTr="00F53E7F">
        <w:tc>
          <w:tcPr>
            <w:tcW w:w="2518" w:type="dxa"/>
          </w:tcPr>
          <w:p w:rsidR="00E464DE" w:rsidRPr="00E464DE" w:rsidRDefault="00E464DE" w:rsidP="00896D00">
            <w:pPr>
              <w:rPr>
                <w:color w:val="000000"/>
              </w:rPr>
            </w:pPr>
            <w:r w:rsidRPr="00E464DE">
              <w:rPr>
                <w:color w:val="000000"/>
              </w:rPr>
              <w:t>Составление акта проверки, ознакомление с ним</w:t>
            </w:r>
          </w:p>
        </w:tc>
      </w:tr>
    </w:tbl>
    <w:tbl>
      <w:tblPr>
        <w:tblStyle w:val="a6"/>
        <w:tblpPr w:leftFromText="180" w:rightFromText="180" w:vertAnchor="text" w:horzAnchor="page" w:tblpX="4247" w:tblpY="68"/>
        <w:tblW w:w="0" w:type="auto"/>
        <w:tblLook w:val="04A0" w:firstRow="1" w:lastRow="0" w:firstColumn="1" w:lastColumn="0" w:noHBand="0" w:noVBand="1"/>
      </w:tblPr>
      <w:tblGrid>
        <w:gridCol w:w="2376"/>
      </w:tblGrid>
      <w:tr w:rsidR="00E464DE" w:rsidRPr="00E464DE" w:rsidTr="00F53E7F">
        <w:trPr>
          <w:trHeight w:val="983"/>
        </w:trPr>
        <w:tc>
          <w:tcPr>
            <w:tcW w:w="2376" w:type="dxa"/>
          </w:tcPr>
          <w:p w:rsidR="00E464DE" w:rsidRPr="00E464DE" w:rsidRDefault="00E464DE" w:rsidP="00896D00">
            <w:pPr>
              <w:tabs>
                <w:tab w:val="right" w:pos="2052"/>
              </w:tabs>
              <w:rPr>
                <w:color w:val="000000"/>
              </w:rPr>
            </w:pPr>
            <w:r w:rsidRPr="00E464DE">
              <w:rPr>
                <w:color w:val="000000"/>
              </w:rPr>
              <w:tab/>
              <w:t xml:space="preserve">Обжалование отказа в проведении </w:t>
            </w:r>
            <w:proofErr w:type="gramStart"/>
            <w:r w:rsidRPr="00E464DE">
              <w:rPr>
                <w:color w:val="000000"/>
              </w:rPr>
              <w:t>внеплановой</w:t>
            </w:r>
            <w:proofErr w:type="gramEnd"/>
          </w:p>
          <w:p w:rsidR="00E464DE" w:rsidRPr="00E464DE" w:rsidRDefault="00E464DE" w:rsidP="00896D00">
            <w:pPr>
              <w:tabs>
                <w:tab w:val="right" w:pos="2052"/>
              </w:tabs>
              <w:rPr>
                <w:color w:val="000000"/>
              </w:rPr>
            </w:pPr>
            <w:r w:rsidRPr="00E464DE">
              <w:rPr>
                <w:color w:val="000000"/>
              </w:rPr>
              <w:t xml:space="preserve">проверки, подготовка   </w:t>
            </w:r>
          </w:p>
          <w:p w:rsidR="00E464DE" w:rsidRPr="00E464DE" w:rsidRDefault="00E464DE" w:rsidP="00896D00">
            <w:pPr>
              <w:tabs>
                <w:tab w:val="right" w:pos="2052"/>
              </w:tabs>
              <w:rPr>
                <w:color w:val="000000"/>
              </w:rPr>
            </w:pPr>
            <w:r w:rsidRPr="00E464DE">
              <w:rPr>
                <w:color w:val="000000"/>
              </w:rPr>
              <w:t>распоряжения администрации</w:t>
            </w:r>
          </w:p>
          <w:p w:rsidR="00E464DE" w:rsidRPr="00E464DE" w:rsidRDefault="00E464DE" w:rsidP="00896D00">
            <w:pPr>
              <w:tabs>
                <w:tab w:val="right" w:pos="2052"/>
              </w:tabs>
              <w:rPr>
                <w:color w:val="000000"/>
              </w:rPr>
            </w:pPr>
            <w:r w:rsidRPr="00E464DE">
              <w:rPr>
                <w:color w:val="000000"/>
              </w:rPr>
              <w:t xml:space="preserve">об отмене приказа о    </w:t>
            </w:r>
          </w:p>
          <w:p w:rsidR="00E464DE" w:rsidRPr="00E464DE" w:rsidRDefault="00E464DE" w:rsidP="00896D00">
            <w:pPr>
              <w:tabs>
                <w:tab w:val="right" w:pos="2052"/>
              </w:tabs>
              <w:rPr>
                <w:color w:val="000000"/>
              </w:rPr>
            </w:pPr>
            <w:r w:rsidRPr="00E464DE">
              <w:rPr>
                <w:color w:val="000000"/>
              </w:rPr>
              <w:lastRenderedPageBreak/>
              <w:t xml:space="preserve">проведении </w:t>
            </w:r>
            <w:proofErr w:type="gramStart"/>
            <w:r w:rsidRPr="00E464DE">
              <w:rPr>
                <w:color w:val="000000"/>
              </w:rPr>
              <w:t>внеплановой</w:t>
            </w:r>
            <w:proofErr w:type="gramEnd"/>
            <w:r w:rsidRPr="00E464DE">
              <w:rPr>
                <w:color w:val="000000"/>
              </w:rPr>
              <w:t xml:space="preserve">  </w:t>
            </w:r>
          </w:p>
          <w:p w:rsidR="00E464DE" w:rsidRPr="00E464DE" w:rsidRDefault="00E464DE" w:rsidP="00896D00">
            <w:pPr>
              <w:tabs>
                <w:tab w:val="right" w:pos="2052"/>
              </w:tabs>
              <w:rPr>
                <w:color w:val="000000"/>
              </w:rPr>
            </w:pPr>
            <w:r w:rsidRPr="00E464DE">
              <w:rPr>
                <w:color w:val="000000"/>
              </w:rPr>
              <w:t>проверки</w:t>
            </w:r>
          </w:p>
        </w:tc>
      </w:tr>
    </w:tbl>
    <w:tbl>
      <w:tblPr>
        <w:tblStyle w:val="a6"/>
        <w:tblpPr w:leftFromText="180" w:rightFromText="180" w:vertAnchor="text" w:horzAnchor="margin" w:tblpXSpec="right" w:tblpY="-598"/>
        <w:tblW w:w="0" w:type="auto"/>
        <w:tblLook w:val="04A0" w:firstRow="1" w:lastRow="0" w:firstColumn="1" w:lastColumn="0" w:noHBand="0" w:noVBand="1"/>
      </w:tblPr>
      <w:tblGrid>
        <w:gridCol w:w="3369"/>
      </w:tblGrid>
      <w:tr w:rsidR="00F53E7F" w:rsidRPr="00E464DE" w:rsidTr="00F53E7F">
        <w:trPr>
          <w:trHeight w:val="2116"/>
        </w:trPr>
        <w:tc>
          <w:tcPr>
            <w:tcW w:w="3369" w:type="dxa"/>
          </w:tcPr>
          <w:p w:rsidR="00F53E7F" w:rsidRPr="00E464DE" w:rsidRDefault="00F53E7F" w:rsidP="00F53E7F">
            <w:pPr>
              <w:rPr>
                <w:color w:val="000000"/>
              </w:rPr>
            </w:pPr>
            <w:r w:rsidRPr="00E464DE">
              <w:rPr>
                <w:color w:val="000000"/>
              </w:rPr>
              <w:lastRenderedPageBreak/>
              <w:t xml:space="preserve">В случае выявления нарушений обязательных требований законодательства РФ информация о выявленном нарушении в письменной форме доводится до сведения руководителю органа муниципального контроля в срок не более одного рабочего дня </w:t>
            </w:r>
          </w:p>
        </w:tc>
      </w:tr>
    </w:tbl>
    <w:p w:rsidR="00E464DE" w:rsidRPr="00E464DE" w:rsidRDefault="00F53E7F" w:rsidP="00E464DE">
      <w:pPr>
        <w:rPr>
          <w:color w:val="000000"/>
        </w:rPr>
      </w:pPr>
      <w:r>
        <w:rPr>
          <w:noProof/>
        </w:rPr>
        <mc:AlternateContent>
          <mc:Choice Requires="wps">
            <w:drawing>
              <wp:anchor distT="0" distB="0" distL="114300" distR="114300" simplePos="0" relativeHeight="251675136" behindDoc="0" locked="0" layoutInCell="1" allowOverlap="1">
                <wp:simplePos x="0" y="0"/>
                <wp:positionH relativeFrom="column">
                  <wp:posOffset>-2592705</wp:posOffset>
                </wp:positionH>
                <wp:positionV relativeFrom="paragraph">
                  <wp:posOffset>64135</wp:posOffset>
                </wp:positionV>
                <wp:extent cx="3175" cy="632460"/>
                <wp:effectExtent l="76200" t="0" r="73025" b="53340"/>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632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04.15pt;margin-top:5.05pt;width:.25pt;height:49.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9VOQIAAGE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">
                <v:stroke endarrow="block"/>
              </v:shape>
            </w:pict>
          </mc:Fallback>
        </mc:AlternateContent>
      </w:r>
    </w:p>
    <w:tbl>
      <w:tblPr>
        <w:tblStyle w:val="a6"/>
        <w:tblpPr w:leftFromText="180" w:rightFromText="180" w:vertAnchor="text" w:horzAnchor="margin" w:tblpY="311"/>
        <w:tblW w:w="0" w:type="auto"/>
        <w:tblLook w:val="04A0" w:firstRow="1" w:lastRow="0" w:firstColumn="1" w:lastColumn="0" w:noHBand="0" w:noVBand="1"/>
      </w:tblPr>
      <w:tblGrid>
        <w:gridCol w:w="2628"/>
      </w:tblGrid>
      <w:tr w:rsidR="00E464DE" w:rsidRPr="00E464DE" w:rsidTr="00896D00">
        <w:tc>
          <w:tcPr>
            <w:tcW w:w="2628" w:type="dxa"/>
          </w:tcPr>
          <w:p w:rsidR="00E464DE" w:rsidRPr="00E464DE" w:rsidRDefault="00E464DE" w:rsidP="00896D00">
            <w:pPr>
              <w:rPr>
                <w:color w:val="000000"/>
              </w:rPr>
            </w:pPr>
            <w:r w:rsidRPr="00E464DE">
              <w:rPr>
                <w:color w:val="000000"/>
              </w:rPr>
              <w:t xml:space="preserve">Принятие мер при выявлении нарушений    установленных требований           </w:t>
            </w:r>
          </w:p>
        </w:tc>
      </w:tr>
    </w:tbl>
    <w:p w:rsidR="00E464DE" w:rsidRPr="00E464DE" w:rsidRDefault="00F53E7F" w:rsidP="00E464DE">
      <w:pPr>
        <w:tabs>
          <w:tab w:val="left" w:pos="6000"/>
        </w:tabs>
        <w:rPr>
          <w:color w:val="000000"/>
        </w:rPr>
      </w:pPr>
      <w:r>
        <w:rPr>
          <w:noProof/>
        </w:rPr>
        <mc:AlternateContent>
          <mc:Choice Requires="wps">
            <w:drawing>
              <wp:anchor distT="4294967295" distB="4294967295" distL="114300" distR="114300" simplePos="0" relativeHeight="251681280" behindDoc="0" locked="0" layoutInCell="1" allowOverlap="1">
                <wp:simplePos x="0" y="0"/>
                <wp:positionH relativeFrom="column">
                  <wp:posOffset>3465830</wp:posOffset>
                </wp:positionH>
                <wp:positionV relativeFrom="paragraph">
                  <wp:posOffset>8889</wp:posOffset>
                </wp:positionV>
                <wp:extent cx="203200" cy="0"/>
                <wp:effectExtent l="0" t="0" r="25400" b="1905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72.9pt;margin-top:.7pt;width:16pt;height:0;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t1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"/>
            </w:pict>
          </mc:Fallback>
        </mc:AlternateContent>
      </w:r>
      <w:r w:rsidR="00E464DE" w:rsidRPr="00E464DE">
        <w:rPr>
          <w:color w:val="000000"/>
        </w:rPr>
        <w:tab/>
      </w:r>
    </w:p>
    <w:p w:rsidR="00E464DE" w:rsidRPr="00E464DE" w:rsidRDefault="00E464DE" w:rsidP="00E464DE">
      <w:pPr>
        <w:tabs>
          <w:tab w:val="left" w:pos="2657"/>
        </w:tabs>
        <w:jc w:val="right"/>
        <w:rPr>
          <w:color w:val="000000"/>
        </w:rPr>
      </w:pPr>
    </w:p>
    <w:p w:rsidR="00E464DE" w:rsidRPr="00E464DE" w:rsidRDefault="00E464DE" w:rsidP="00E464DE">
      <w:pPr>
        <w:jc w:val="both"/>
        <w:rPr>
          <w:color w:val="000000"/>
        </w:rPr>
      </w:pPr>
      <w:r w:rsidRPr="00E464DE">
        <w:rPr>
          <w:color w:val="000000"/>
        </w:rPr>
        <w:tab/>
      </w:r>
    </w:p>
    <w:p w:rsidR="00805AB9" w:rsidRPr="00E464DE" w:rsidRDefault="00E464DE" w:rsidP="00E464DE">
      <w:pPr>
        <w:widowControl w:val="0"/>
        <w:autoSpaceDE w:val="0"/>
        <w:autoSpaceDN w:val="0"/>
        <w:adjustRightInd w:val="0"/>
        <w:jc w:val="right"/>
        <w:outlineLvl w:val="1"/>
      </w:pPr>
      <w:r w:rsidRPr="00E464DE">
        <w:rPr>
          <w:color w:val="000000"/>
        </w:rPr>
        <w:tab/>
      </w:r>
      <w:r w:rsidRPr="00E464DE">
        <w:rPr>
          <w:color w:val="000000"/>
        </w:rPr>
        <w:tab/>
      </w:r>
      <w:r w:rsidRPr="00E464DE">
        <w:rPr>
          <w:color w:val="000000"/>
        </w:rPr>
        <w:tab/>
      </w:r>
      <w:r w:rsidRPr="00E464DE">
        <w:rPr>
          <w:color w:val="000000"/>
        </w:rPr>
        <w:tab/>
      </w:r>
      <w:r w:rsidRPr="00E464DE">
        <w:rPr>
          <w:color w:val="000000"/>
        </w:rPr>
        <w:tab/>
      </w:r>
      <w:r w:rsidRPr="00E464DE">
        <w:rPr>
          <w:color w:val="000000"/>
        </w:rPr>
        <w:tab/>
      </w:r>
      <w:r w:rsidRPr="00E464DE">
        <w:rPr>
          <w:color w:val="000000"/>
        </w:rPr>
        <w:tab/>
      </w:r>
      <w:r w:rsidRPr="00E464DE">
        <w:rPr>
          <w:color w:val="000000"/>
        </w:rPr>
        <w:tab/>
      </w:r>
    </w:p>
    <w:p w:rsidR="00805AB9" w:rsidRPr="00E464DE" w:rsidRDefault="00805AB9" w:rsidP="00805AB9">
      <w:pPr>
        <w:widowControl w:val="0"/>
        <w:autoSpaceDE w:val="0"/>
        <w:autoSpaceDN w:val="0"/>
        <w:adjustRightInd w:val="0"/>
        <w:jc w:val="right"/>
        <w:outlineLvl w:val="1"/>
      </w:pPr>
    </w:p>
    <w:p w:rsidR="00805AB9" w:rsidRDefault="00805AB9" w:rsidP="00805AB9">
      <w:pPr>
        <w:widowControl w:val="0"/>
        <w:autoSpaceDE w:val="0"/>
        <w:autoSpaceDN w:val="0"/>
        <w:adjustRightInd w:val="0"/>
        <w:jc w:val="right"/>
        <w:outlineLvl w:val="1"/>
        <w:rPr>
          <w:sz w:val="28"/>
          <w:szCs w:val="28"/>
        </w:rPr>
      </w:pPr>
    </w:p>
    <w:p w:rsidR="005C273A" w:rsidRDefault="005C273A">
      <w:pPr>
        <w:pStyle w:val="ConsPlusNormal"/>
      </w:pPr>
    </w:p>
    <w:p w:rsidR="005C273A" w:rsidRDefault="005C273A">
      <w:pPr>
        <w:pStyle w:val="ConsPlusNormal"/>
      </w:pPr>
    </w:p>
    <w:p w:rsidR="005C273A" w:rsidRPr="00B40E94" w:rsidRDefault="00794CFC" w:rsidP="00B40E94">
      <w:pPr>
        <w:ind w:firstLine="709"/>
        <w:jc w:val="right"/>
        <w:rPr>
          <w:sz w:val="28"/>
          <w:szCs w:val="28"/>
        </w:rPr>
      </w:pPr>
      <w:r>
        <w:br w:type="page"/>
      </w:r>
      <w:r w:rsidR="005C273A" w:rsidRPr="00B40E94">
        <w:rPr>
          <w:sz w:val="28"/>
          <w:szCs w:val="28"/>
        </w:rPr>
        <w:lastRenderedPageBreak/>
        <w:t>Приложение 2</w:t>
      </w:r>
    </w:p>
    <w:p w:rsidR="005C273A" w:rsidRPr="00B40E94" w:rsidRDefault="005C273A" w:rsidP="00B40E94">
      <w:pPr>
        <w:pStyle w:val="ConsPlusNormal"/>
        <w:ind w:firstLine="709"/>
        <w:jc w:val="right"/>
        <w:rPr>
          <w:rFonts w:ascii="Times New Roman" w:hAnsi="Times New Roman" w:cs="Times New Roman"/>
          <w:sz w:val="28"/>
          <w:szCs w:val="28"/>
        </w:rPr>
      </w:pPr>
      <w:r w:rsidRPr="00B40E94">
        <w:rPr>
          <w:rFonts w:ascii="Times New Roman" w:hAnsi="Times New Roman" w:cs="Times New Roman"/>
          <w:sz w:val="28"/>
          <w:szCs w:val="28"/>
        </w:rPr>
        <w:t>к Административному регламенту</w:t>
      </w:r>
    </w:p>
    <w:p w:rsidR="005C273A" w:rsidRPr="00B40E94" w:rsidRDefault="005C273A" w:rsidP="00B40E94">
      <w:pPr>
        <w:pStyle w:val="ConsPlusNormal"/>
        <w:ind w:firstLine="709"/>
        <w:jc w:val="center"/>
        <w:rPr>
          <w:rFonts w:ascii="Times New Roman" w:hAnsi="Times New Roman" w:cs="Times New Roman"/>
          <w:sz w:val="28"/>
          <w:szCs w:val="28"/>
        </w:rPr>
      </w:pPr>
    </w:p>
    <w:p w:rsidR="005C273A" w:rsidRPr="00B40E94" w:rsidRDefault="005C273A" w:rsidP="00B40E94">
      <w:pPr>
        <w:pStyle w:val="ConsPlusNormal"/>
        <w:ind w:firstLine="709"/>
        <w:jc w:val="right"/>
        <w:rPr>
          <w:rFonts w:ascii="Times New Roman" w:hAnsi="Times New Roman" w:cs="Times New Roman"/>
          <w:sz w:val="28"/>
          <w:szCs w:val="28"/>
        </w:rPr>
      </w:pPr>
      <w:bookmarkStart w:id="13" w:name="P449"/>
      <w:bookmarkEnd w:id="13"/>
    </w:p>
    <w:p w:rsidR="005C273A" w:rsidRPr="00B40E94" w:rsidRDefault="006451C8"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Исключено. - </w:t>
      </w:r>
      <w:hyperlink r:id="rId64" w:history="1">
        <w:r w:rsidRPr="00B40E94">
          <w:rPr>
            <w:rFonts w:ascii="Times New Roman" w:hAnsi="Times New Roman" w:cs="Times New Roman"/>
            <w:sz w:val="28"/>
            <w:szCs w:val="28"/>
          </w:rPr>
          <w:t>Постановление</w:t>
        </w:r>
      </w:hyperlink>
      <w:r w:rsidRPr="00B40E94">
        <w:rPr>
          <w:rFonts w:ascii="Times New Roman" w:hAnsi="Times New Roman" w:cs="Times New Roman"/>
          <w:sz w:val="28"/>
          <w:szCs w:val="28"/>
        </w:rPr>
        <w:t xml:space="preserve"> </w:t>
      </w:r>
      <w:r w:rsidR="00B40E94">
        <w:rPr>
          <w:rFonts w:ascii="Times New Roman" w:hAnsi="Times New Roman" w:cs="Times New Roman"/>
          <w:sz w:val="28"/>
          <w:szCs w:val="28"/>
        </w:rPr>
        <w:t>а</w:t>
      </w:r>
      <w:r w:rsidRPr="00B40E94">
        <w:rPr>
          <w:rFonts w:ascii="Times New Roman" w:hAnsi="Times New Roman" w:cs="Times New Roman"/>
          <w:sz w:val="28"/>
          <w:szCs w:val="28"/>
        </w:rPr>
        <w:t xml:space="preserve">дминистрации Ханты-Мансийского района от 04.04.2016 </w:t>
      </w:r>
      <w:r w:rsidR="00B40E94">
        <w:rPr>
          <w:rFonts w:ascii="Times New Roman" w:hAnsi="Times New Roman" w:cs="Times New Roman"/>
          <w:sz w:val="28"/>
          <w:szCs w:val="28"/>
        </w:rPr>
        <w:t>№</w:t>
      </w:r>
      <w:r w:rsidRPr="00B40E94">
        <w:rPr>
          <w:rFonts w:ascii="Times New Roman" w:hAnsi="Times New Roman" w:cs="Times New Roman"/>
          <w:sz w:val="28"/>
          <w:szCs w:val="28"/>
        </w:rPr>
        <w:t xml:space="preserve"> 116.</w:t>
      </w:r>
    </w:p>
    <w:p w:rsidR="005C273A" w:rsidRPr="00B40E94" w:rsidRDefault="005C273A" w:rsidP="00B40E94">
      <w:pPr>
        <w:pStyle w:val="ConsPlusNormal"/>
        <w:ind w:firstLine="709"/>
        <w:rPr>
          <w:rFonts w:ascii="Times New Roman" w:hAnsi="Times New Roman" w:cs="Times New Roman"/>
          <w:sz w:val="28"/>
          <w:szCs w:val="28"/>
        </w:rPr>
      </w:pPr>
    </w:p>
    <w:p w:rsidR="005C273A" w:rsidRPr="00B40E94" w:rsidRDefault="005C273A" w:rsidP="00B40E94">
      <w:pPr>
        <w:pStyle w:val="ConsPlusNormal"/>
        <w:ind w:firstLine="709"/>
        <w:jc w:val="right"/>
        <w:rPr>
          <w:rFonts w:ascii="Times New Roman" w:hAnsi="Times New Roman" w:cs="Times New Roman"/>
          <w:sz w:val="28"/>
          <w:szCs w:val="28"/>
        </w:rPr>
      </w:pPr>
      <w:r w:rsidRPr="00B40E94">
        <w:rPr>
          <w:rFonts w:ascii="Times New Roman" w:hAnsi="Times New Roman" w:cs="Times New Roman"/>
          <w:sz w:val="28"/>
          <w:szCs w:val="28"/>
        </w:rPr>
        <w:t>Приложение 3</w:t>
      </w:r>
    </w:p>
    <w:p w:rsidR="005C273A" w:rsidRPr="00B40E94" w:rsidRDefault="005C273A" w:rsidP="00B40E94">
      <w:pPr>
        <w:pStyle w:val="ConsPlusNormal"/>
        <w:ind w:firstLine="709"/>
        <w:jc w:val="right"/>
        <w:rPr>
          <w:rFonts w:ascii="Times New Roman" w:hAnsi="Times New Roman" w:cs="Times New Roman"/>
          <w:sz w:val="28"/>
          <w:szCs w:val="28"/>
        </w:rPr>
      </w:pPr>
      <w:r w:rsidRPr="00B40E94">
        <w:rPr>
          <w:rFonts w:ascii="Times New Roman" w:hAnsi="Times New Roman" w:cs="Times New Roman"/>
          <w:sz w:val="28"/>
          <w:szCs w:val="28"/>
        </w:rPr>
        <w:t>к Административному регламенту</w:t>
      </w:r>
    </w:p>
    <w:p w:rsidR="005C273A" w:rsidRPr="00B40E94" w:rsidRDefault="005C273A" w:rsidP="00B40E94">
      <w:pPr>
        <w:pStyle w:val="ConsPlusNormal"/>
        <w:ind w:firstLine="709"/>
        <w:rPr>
          <w:rFonts w:ascii="Times New Roman" w:hAnsi="Times New Roman" w:cs="Times New Roman"/>
          <w:sz w:val="28"/>
          <w:szCs w:val="28"/>
        </w:rPr>
      </w:pPr>
    </w:p>
    <w:p w:rsidR="005C273A" w:rsidRPr="00B40E94" w:rsidRDefault="005C273A"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 xml:space="preserve">Исключено. - </w:t>
      </w:r>
      <w:hyperlink r:id="rId65" w:history="1">
        <w:r w:rsidRPr="00B40E94">
          <w:rPr>
            <w:rFonts w:ascii="Times New Roman" w:hAnsi="Times New Roman" w:cs="Times New Roman"/>
            <w:sz w:val="28"/>
            <w:szCs w:val="28"/>
          </w:rPr>
          <w:t>Постановление</w:t>
        </w:r>
      </w:hyperlink>
      <w:r w:rsidRPr="00B40E94">
        <w:rPr>
          <w:rFonts w:ascii="Times New Roman" w:hAnsi="Times New Roman" w:cs="Times New Roman"/>
          <w:sz w:val="28"/>
          <w:szCs w:val="28"/>
        </w:rPr>
        <w:t xml:space="preserve"> </w:t>
      </w:r>
      <w:r w:rsidR="00B40E94">
        <w:rPr>
          <w:rFonts w:ascii="Times New Roman" w:hAnsi="Times New Roman" w:cs="Times New Roman"/>
          <w:sz w:val="28"/>
          <w:szCs w:val="28"/>
        </w:rPr>
        <w:t>а</w:t>
      </w:r>
      <w:r w:rsidRPr="00B40E94">
        <w:rPr>
          <w:rFonts w:ascii="Times New Roman" w:hAnsi="Times New Roman" w:cs="Times New Roman"/>
          <w:sz w:val="28"/>
          <w:szCs w:val="28"/>
        </w:rPr>
        <w:t xml:space="preserve">дминистрации Ханты-Мансийского района от 28.12.2015 </w:t>
      </w:r>
      <w:r w:rsidR="00B40E94">
        <w:rPr>
          <w:rFonts w:ascii="Times New Roman" w:hAnsi="Times New Roman" w:cs="Times New Roman"/>
          <w:sz w:val="28"/>
          <w:szCs w:val="28"/>
        </w:rPr>
        <w:t>№</w:t>
      </w:r>
      <w:r w:rsidRPr="00B40E94">
        <w:rPr>
          <w:rFonts w:ascii="Times New Roman" w:hAnsi="Times New Roman" w:cs="Times New Roman"/>
          <w:sz w:val="28"/>
          <w:szCs w:val="28"/>
        </w:rPr>
        <w:t xml:space="preserve"> 326.</w:t>
      </w:r>
    </w:p>
    <w:p w:rsidR="005C273A" w:rsidRPr="00B40E94" w:rsidRDefault="005C273A" w:rsidP="00B40E94">
      <w:pPr>
        <w:pStyle w:val="ConsPlusNormal"/>
        <w:ind w:firstLine="709"/>
        <w:rPr>
          <w:rFonts w:ascii="Times New Roman" w:hAnsi="Times New Roman" w:cs="Times New Roman"/>
          <w:sz w:val="28"/>
          <w:szCs w:val="28"/>
        </w:rPr>
      </w:pPr>
    </w:p>
    <w:p w:rsidR="005C273A" w:rsidRPr="00B40E94" w:rsidRDefault="005C273A" w:rsidP="00B40E94">
      <w:pPr>
        <w:pStyle w:val="ConsPlusNormal"/>
        <w:ind w:firstLine="709"/>
        <w:jc w:val="right"/>
        <w:rPr>
          <w:rFonts w:ascii="Times New Roman" w:hAnsi="Times New Roman" w:cs="Times New Roman"/>
          <w:sz w:val="28"/>
          <w:szCs w:val="28"/>
        </w:rPr>
      </w:pPr>
      <w:r w:rsidRPr="00B40E94">
        <w:rPr>
          <w:rFonts w:ascii="Times New Roman" w:hAnsi="Times New Roman" w:cs="Times New Roman"/>
          <w:sz w:val="28"/>
          <w:szCs w:val="28"/>
        </w:rPr>
        <w:t>Приложение 4</w:t>
      </w:r>
    </w:p>
    <w:p w:rsidR="005C273A" w:rsidRPr="00B40E94" w:rsidRDefault="005C273A" w:rsidP="00B40E94">
      <w:pPr>
        <w:pStyle w:val="ConsPlusNormal"/>
        <w:ind w:firstLine="709"/>
        <w:jc w:val="right"/>
        <w:rPr>
          <w:rFonts w:ascii="Times New Roman" w:hAnsi="Times New Roman" w:cs="Times New Roman"/>
          <w:sz w:val="28"/>
          <w:szCs w:val="28"/>
        </w:rPr>
      </w:pPr>
      <w:r w:rsidRPr="00B40E94">
        <w:rPr>
          <w:rFonts w:ascii="Times New Roman" w:hAnsi="Times New Roman" w:cs="Times New Roman"/>
          <w:sz w:val="28"/>
          <w:szCs w:val="28"/>
        </w:rPr>
        <w:t>к Административному регламенту</w:t>
      </w:r>
    </w:p>
    <w:p w:rsidR="00794CFC" w:rsidRPr="00B40E94" w:rsidRDefault="00794CFC" w:rsidP="00B40E94">
      <w:pPr>
        <w:pStyle w:val="ConsPlusNormal"/>
        <w:ind w:firstLine="709"/>
        <w:jc w:val="right"/>
        <w:rPr>
          <w:rFonts w:ascii="Times New Roman" w:hAnsi="Times New Roman" w:cs="Times New Roman"/>
          <w:sz w:val="28"/>
          <w:szCs w:val="28"/>
        </w:rPr>
      </w:pPr>
    </w:p>
    <w:p w:rsidR="00805AB9" w:rsidRPr="00B40E94" w:rsidRDefault="00794CFC"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Утратило силу</w:t>
      </w:r>
      <w:r w:rsidR="00805AB9" w:rsidRPr="00B40E94">
        <w:rPr>
          <w:rFonts w:ascii="Times New Roman" w:hAnsi="Times New Roman" w:cs="Times New Roman"/>
          <w:sz w:val="28"/>
          <w:szCs w:val="28"/>
        </w:rPr>
        <w:t xml:space="preserve">. - </w:t>
      </w:r>
      <w:hyperlink r:id="rId66" w:history="1">
        <w:r w:rsidR="00805AB9" w:rsidRPr="00B40E94">
          <w:rPr>
            <w:rFonts w:ascii="Times New Roman" w:hAnsi="Times New Roman" w:cs="Times New Roman"/>
            <w:sz w:val="28"/>
            <w:szCs w:val="28"/>
          </w:rPr>
          <w:t>Постановление</w:t>
        </w:r>
      </w:hyperlink>
      <w:r w:rsidR="00805AB9" w:rsidRPr="00B40E94">
        <w:rPr>
          <w:rFonts w:ascii="Times New Roman" w:hAnsi="Times New Roman" w:cs="Times New Roman"/>
          <w:sz w:val="28"/>
          <w:szCs w:val="28"/>
        </w:rPr>
        <w:t xml:space="preserve"> </w:t>
      </w:r>
      <w:r w:rsidR="00B40E94">
        <w:rPr>
          <w:rFonts w:ascii="Times New Roman" w:hAnsi="Times New Roman" w:cs="Times New Roman"/>
          <w:sz w:val="28"/>
          <w:szCs w:val="28"/>
        </w:rPr>
        <w:t>а</w:t>
      </w:r>
      <w:r w:rsidR="00805AB9" w:rsidRPr="00B40E94">
        <w:rPr>
          <w:rFonts w:ascii="Times New Roman" w:hAnsi="Times New Roman" w:cs="Times New Roman"/>
          <w:sz w:val="28"/>
          <w:szCs w:val="28"/>
        </w:rPr>
        <w:t xml:space="preserve">дминистрации Ханты-Мансийского района от 27.02.2017 </w:t>
      </w:r>
      <w:r w:rsidR="00B40E94">
        <w:rPr>
          <w:rFonts w:ascii="Times New Roman" w:hAnsi="Times New Roman" w:cs="Times New Roman"/>
          <w:sz w:val="28"/>
          <w:szCs w:val="28"/>
        </w:rPr>
        <w:t>№</w:t>
      </w:r>
      <w:r w:rsidR="00805AB9" w:rsidRPr="00B40E94">
        <w:rPr>
          <w:rFonts w:ascii="Times New Roman" w:hAnsi="Times New Roman" w:cs="Times New Roman"/>
          <w:sz w:val="28"/>
          <w:szCs w:val="28"/>
        </w:rPr>
        <w:t xml:space="preserve"> 46.</w:t>
      </w:r>
    </w:p>
    <w:p w:rsidR="005C273A" w:rsidRPr="00B40E94" w:rsidRDefault="005C273A" w:rsidP="00B40E94">
      <w:pPr>
        <w:pStyle w:val="ConsPlusNormal"/>
        <w:ind w:firstLine="709"/>
        <w:rPr>
          <w:rFonts w:ascii="Times New Roman" w:hAnsi="Times New Roman" w:cs="Times New Roman"/>
          <w:sz w:val="28"/>
          <w:szCs w:val="28"/>
        </w:rPr>
      </w:pPr>
    </w:p>
    <w:p w:rsidR="005C273A" w:rsidRPr="00B40E94" w:rsidRDefault="005C273A" w:rsidP="00B40E94">
      <w:pPr>
        <w:pStyle w:val="ConsPlusNormal"/>
        <w:ind w:firstLine="709"/>
        <w:jc w:val="right"/>
        <w:rPr>
          <w:rFonts w:ascii="Times New Roman" w:hAnsi="Times New Roman" w:cs="Times New Roman"/>
          <w:sz w:val="28"/>
          <w:szCs w:val="28"/>
        </w:rPr>
      </w:pPr>
      <w:r w:rsidRPr="00B40E94">
        <w:rPr>
          <w:rFonts w:ascii="Times New Roman" w:hAnsi="Times New Roman" w:cs="Times New Roman"/>
          <w:sz w:val="28"/>
          <w:szCs w:val="28"/>
        </w:rPr>
        <w:t>Приложение 5</w:t>
      </w:r>
    </w:p>
    <w:p w:rsidR="005C273A" w:rsidRPr="00B40E94" w:rsidRDefault="005C273A" w:rsidP="00B40E94">
      <w:pPr>
        <w:pStyle w:val="ConsPlusNormal"/>
        <w:ind w:firstLine="709"/>
        <w:jc w:val="right"/>
        <w:rPr>
          <w:rFonts w:ascii="Times New Roman" w:hAnsi="Times New Roman" w:cs="Times New Roman"/>
          <w:sz w:val="28"/>
          <w:szCs w:val="28"/>
        </w:rPr>
      </w:pPr>
      <w:r w:rsidRPr="00B40E94">
        <w:rPr>
          <w:rFonts w:ascii="Times New Roman" w:hAnsi="Times New Roman" w:cs="Times New Roman"/>
          <w:sz w:val="28"/>
          <w:szCs w:val="28"/>
        </w:rPr>
        <w:t>к Административному регламенту</w:t>
      </w:r>
    </w:p>
    <w:p w:rsidR="005C273A" w:rsidRPr="00B40E94" w:rsidRDefault="005C273A" w:rsidP="00B40E94">
      <w:pPr>
        <w:pStyle w:val="ConsPlusNormal"/>
        <w:ind w:firstLine="709"/>
        <w:rPr>
          <w:rFonts w:ascii="Times New Roman" w:hAnsi="Times New Roman" w:cs="Times New Roman"/>
          <w:sz w:val="28"/>
          <w:szCs w:val="28"/>
        </w:rPr>
      </w:pPr>
    </w:p>
    <w:p w:rsidR="00805AB9" w:rsidRPr="00B40E94" w:rsidRDefault="00794CFC"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Утратило силу</w:t>
      </w:r>
      <w:r w:rsidR="00805AB9" w:rsidRPr="00B40E94">
        <w:rPr>
          <w:rFonts w:ascii="Times New Roman" w:hAnsi="Times New Roman" w:cs="Times New Roman"/>
          <w:sz w:val="28"/>
          <w:szCs w:val="28"/>
        </w:rPr>
        <w:t xml:space="preserve">. - </w:t>
      </w:r>
      <w:hyperlink r:id="rId67" w:history="1">
        <w:r w:rsidR="00805AB9" w:rsidRPr="00B40E94">
          <w:rPr>
            <w:rFonts w:ascii="Times New Roman" w:hAnsi="Times New Roman" w:cs="Times New Roman"/>
            <w:sz w:val="28"/>
            <w:szCs w:val="28"/>
          </w:rPr>
          <w:t>Постановление</w:t>
        </w:r>
      </w:hyperlink>
      <w:r w:rsidR="00B40E94">
        <w:rPr>
          <w:rFonts w:ascii="Times New Roman" w:hAnsi="Times New Roman" w:cs="Times New Roman"/>
          <w:sz w:val="28"/>
          <w:szCs w:val="28"/>
        </w:rPr>
        <w:t xml:space="preserve"> а</w:t>
      </w:r>
      <w:r w:rsidR="00805AB9" w:rsidRPr="00B40E94">
        <w:rPr>
          <w:rFonts w:ascii="Times New Roman" w:hAnsi="Times New Roman" w:cs="Times New Roman"/>
          <w:sz w:val="28"/>
          <w:szCs w:val="28"/>
        </w:rPr>
        <w:t xml:space="preserve">дминистрации Ханты-Мансийского района от 27.02.2017 </w:t>
      </w:r>
      <w:r w:rsidR="00B40E94">
        <w:rPr>
          <w:rFonts w:ascii="Times New Roman" w:hAnsi="Times New Roman" w:cs="Times New Roman"/>
          <w:sz w:val="28"/>
          <w:szCs w:val="28"/>
        </w:rPr>
        <w:t>№</w:t>
      </w:r>
      <w:r w:rsidR="00805AB9" w:rsidRPr="00B40E94">
        <w:rPr>
          <w:rFonts w:ascii="Times New Roman" w:hAnsi="Times New Roman" w:cs="Times New Roman"/>
          <w:sz w:val="28"/>
          <w:szCs w:val="28"/>
        </w:rPr>
        <w:t xml:space="preserve"> 46.</w:t>
      </w:r>
    </w:p>
    <w:p w:rsidR="005C273A" w:rsidRPr="00B40E94" w:rsidRDefault="005C273A" w:rsidP="00B40E94">
      <w:pPr>
        <w:pStyle w:val="ConsPlusNormal"/>
        <w:ind w:firstLine="709"/>
        <w:jc w:val="both"/>
        <w:rPr>
          <w:rFonts w:ascii="Times New Roman" w:hAnsi="Times New Roman" w:cs="Times New Roman"/>
          <w:sz w:val="28"/>
          <w:szCs w:val="28"/>
        </w:rPr>
      </w:pPr>
    </w:p>
    <w:p w:rsidR="005C273A" w:rsidRPr="00B40E94" w:rsidRDefault="005C273A" w:rsidP="00B40E94">
      <w:pPr>
        <w:pStyle w:val="ConsPlusNormal"/>
        <w:ind w:firstLine="709"/>
        <w:jc w:val="right"/>
        <w:rPr>
          <w:rFonts w:ascii="Times New Roman" w:hAnsi="Times New Roman" w:cs="Times New Roman"/>
          <w:sz w:val="28"/>
          <w:szCs w:val="28"/>
        </w:rPr>
      </w:pPr>
      <w:r w:rsidRPr="00B40E94">
        <w:rPr>
          <w:rFonts w:ascii="Times New Roman" w:hAnsi="Times New Roman" w:cs="Times New Roman"/>
          <w:sz w:val="28"/>
          <w:szCs w:val="28"/>
        </w:rPr>
        <w:t>Приложение 6</w:t>
      </w:r>
    </w:p>
    <w:p w:rsidR="005C273A" w:rsidRPr="00B40E94" w:rsidRDefault="005C273A" w:rsidP="00B40E94">
      <w:pPr>
        <w:pStyle w:val="ConsPlusNormal"/>
        <w:ind w:firstLine="709"/>
        <w:jc w:val="right"/>
        <w:rPr>
          <w:rFonts w:ascii="Times New Roman" w:hAnsi="Times New Roman" w:cs="Times New Roman"/>
          <w:sz w:val="28"/>
          <w:szCs w:val="28"/>
        </w:rPr>
      </w:pPr>
      <w:r w:rsidRPr="00B40E94">
        <w:rPr>
          <w:rFonts w:ascii="Times New Roman" w:hAnsi="Times New Roman" w:cs="Times New Roman"/>
          <w:sz w:val="28"/>
          <w:szCs w:val="28"/>
        </w:rPr>
        <w:t>к Административному регламенту</w:t>
      </w:r>
    </w:p>
    <w:p w:rsidR="005C273A" w:rsidRPr="00B40E94" w:rsidRDefault="005C273A" w:rsidP="00B40E94">
      <w:pPr>
        <w:pStyle w:val="ConsPlusNormal"/>
        <w:ind w:firstLine="709"/>
        <w:jc w:val="both"/>
        <w:rPr>
          <w:rFonts w:ascii="Times New Roman" w:hAnsi="Times New Roman" w:cs="Times New Roman"/>
          <w:sz w:val="28"/>
          <w:szCs w:val="28"/>
        </w:rPr>
      </w:pPr>
      <w:bookmarkStart w:id="14" w:name="P763"/>
      <w:bookmarkEnd w:id="14"/>
    </w:p>
    <w:p w:rsidR="00805AB9" w:rsidRPr="00B40E94" w:rsidRDefault="00794CFC"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Утратило силу</w:t>
      </w:r>
      <w:r w:rsidR="00805AB9" w:rsidRPr="00B40E94">
        <w:rPr>
          <w:rFonts w:ascii="Times New Roman" w:hAnsi="Times New Roman" w:cs="Times New Roman"/>
          <w:sz w:val="28"/>
          <w:szCs w:val="28"/>
        </w:rPr>
        <w:t xml:space="preserve">. - </w:t>
      </w:r>
      <w:hyperlink r:id="rId68" w:history="1">
        <w:r w:rsidR="00805AB9" w:rsidRPr="00B40E94">
          <w:rPr>
            <w:rFonts w:ascii="Times New Roman" w:hAnsi="Times New Roman" w:cs="Times New Roman"/>
            <w:sz w:val="28"/>
            <w:szCs w:val="28"/>
          </w:rPr>
          <w:t>Постановление</w:t>
        </w:r>
      </w:hyperlink>
      <w:r w:rsidR="00805AB9" w:rsidRPr="00B40E94">
        <w:rPr>
          <w:rFonts w:ascii="Times New Roman" w:hAnsi="Times New Roman" w:cs="Times New Roman"/>
          <w:sz w:val="28"/>
          <w:szCs w:val="28"/>
        </w:rPr>
        <w:t xml:space="preserve"> </w:t>
      </w:r>
      <w:r w:rsidR="00B40E94">
        <w:rPr>
          <w:rFonts w:ascii="Times New Roman" w:hAnsi="Times New Roman" w:cs="Times New Roman"/>
          <w:sz w:val="28"/>
          <w:szCs w:val="28"/>
        </w:rPr>
        <w:t>а</w:t>
      </w:r>
      <w:r w:rsidR="00805AB9" w:rsidRPr="00B40E94">
        <w:rPr>
          <w:rFonts w:ascii="Times New Roman" w:hAnsi="Times New Roman" w:cs="Times New Roman"/>
          <w:sz w:val="28"/>
          <w:szCs w:val="28"/>
        </w:rPr>
        <w:t xml:space="preserve">дминистрации Ханты-Мансийского района от 27.02.2017 </w:t>
      </w:r>
      <w:r w:rsidR="00B40E94">
        <w:rPr>
          <w:rFonts w:ascii="Times New Roman" w:hAnsi="Times New Roman" w:cs="Times New Roman"/>
          <w:sz w:val="28"/>
          <w:szCs w:val="28"/>
        </w:rPr>
        <w:t>№</w:t>
      </w:r>
      <w:r w:rsidR="00805AB9" w:rsidRPr="00B40E94">
        <w:rPr>
          <w:rFonts w:ascii="Times New Roman" w:hAnsi="Times New Roman" w:cs="Times New Roman"/>
          <w:sz w:val="28"/>
          <w:szCs w:val="28"/>
        </w:rPr>
        <w:t xml:space="preserve"> 46.</w:t>
      </w:r>
    </w:p>
    <w:p w:rsidR="005C273A" w:rsidRPr="00B40E94" w:rsidRDefault="005C273A" w:rsidP="00B40E94">
      <w:pPr>
        <w:pStyle w:val="ConsPlusNormal"/>
        <w:ind w:firstLine="709"/>
        <w:jc w:val="both"/>
        <w:rPr>
          <w:rFonts w:ascii="Times New Roman" w:hAnsi="Times New Roman" w:cs="Times New Roman"/>
          <w:sz w:val="28"/>
          <w:szCs w:val="28"/>
        </w:rPr>
      </w:pPr>
    </w:p>
    <w:p w:rsidR="005C273A" w:rsidRPr="00B40E94" w:rsidRDefault="005C273A" w:rsidP="00B40E94">
      <w:pPr>
        <w:pStyle w:val="ConsPlusNormal"/>
        <w:ind w:firstLine="709"/>
        <w:jc w:val="right"/>
        <w:rPr>
          <w:rFonts w:ascii="Times New Roman" w:hAnsi="Times New Roman" w:cs="Times New Roman"/>
          <w:sz w:val="28"/>
          <w:szCs w:val="28"/>
        </w:rPr>
      </w:pPr>
      <w:r w:rsidRPr="00B40E94">
        <w:rPr>
          <w:rFonts w:ascii="Times New Roman" w:hAnsi="Times New Roman" w:cs="Times New Roman"/>
          <w:sz w:val="28"/>
          <w:szCs w:val="28"/>
        </w:rPr>
        <w:t>Приложение 7</w:t>
      </w:r>
    </w:p>
    <w:p w:rsidR="005C273A" w:rsidRPr="00B40E94" w:rsidRDefault="005C273A" w:rsidP="00B40E94">
      <w:pPr>
        <w:pStyle w:val="ConsPlusNormal"/>
        <w:ind w:firstLine="709"/>
        <w:jc w:val="right"/>
        <w:rPr>
          <w:rFonts w:ascii="Times New Roman" w:hAnsi="Times New Roman" w:cs="Times New Roman"/>
          <w:sz w:val="28"/>
          <w:szCs w:val="28"/>
        </w:rPr>
      </w:pPr>
      <w:r w:rsidRPr="00B40E94">
        <w:rPr>
          <w:rFonts w:ascii="Times New Roman" w:hAnsi="Times New Roman" w:cs="Times New Roman"/>
          <w:sz w:val="28"/>
          <w:szCs w:val="28"/>
        </w:rPr>
        <w:t>к Административному регламенту</w:t>
      </w:r>
    </w:p>
    <w:p w:rsidR="00794CFC" w:rsidRPr="00B40E94" w:rsidRDefault="00794CFC" w:rsidP="00B40E94">
      <w:pPr>
        <w:pStyle w:val="ConsPlusNormal"/>
        <w:ind w:firstLine="709"/>
        <w:jc w:val="right"/>
        <w:rPr>
          <w:rFonts w:ascii="Times New Roman" w:hAnsi="Times New Roman" w:cs="Times New Roman"/>
          <w:sz w:val="28"/>
          <w:szCs w:val="28"/>
        </w:rPr>
      </w:pPr>
    </w:p>
    <w:p w:rsidR="00FF400B" w:rsidRPr="00B40E94" w:rsidRDefault="00794CFC" w:rsidP="00B40E94">
      <w:pPr>
        <w:pStyle w:val="ConsPlusNormal"/>
        <w:ind w:firstLine="709"/>
        <w:jc w:val="both"/>
        <w:rPr>
          <w:rFonts w:ascii="Times New Roman" w:hAnsi="Times New Roman" w:cs="Times New Roman"/>
          <w:sz w:val="28"/>
          <w:szCs w:val="28"/>
        </w:rPr>
      </w:pPr>
      <w:r w:rsidRPr="00B40E94">
        <w:rPr>
          <w:rFonts w:ascii="Times New Roman" w:hAnsi="Times New Roman" w:cs="Times New Roman"/>
          <w:sz w:val="28"/>
          <w:szCs w:val="28"/>
        </w:rPr>
        <w:t>Утратило силу</w:t>
      </w:r>
      <w:r w:rsidR="00805AB9" w:rsidRPr="00B40E94">
        <w:rPr>
          <w:rFonts w:ascii="Times New Roman" w:hAnsi="Times New Roman" w:cs="Times New Roman"/>
          <w:sz w:val="28"/>
          <w:szCs w:val="28"/>
        </w:rPr>
        <w:t xml:space="preserve">. - </w:t>
      </w:r>
      <w:hyperlink r:id="rId69" w:history="1">
        <w:r w:rsidR="00805AB9" w:rsidRPr="00B40E94">
          <w:rPr>
            <w:rFonts w:ascii="Times New Roman" w:hAnsi="Times New Roman" w:cs="Times New Roman"/>
            <w:sz w:val="28"/>
            <w:szCs w:val="28"/>
          </w:rPr>
          <w:t>Постановление</w:t>
        </w:r>
      </w:hyperlink>
      <w:r w:rsidR="00805AB9" w:rsidRPr="00B40E94">
        <w:rPr>
          <w:rFonts w:ascii="Times New Roman" w:hAnsi="Times New Roman" w:cs="Times New Roman"/>
          <w:sz w:val="28"/>
          <w:szCs w:val="28"/>
        </w:rPr>
        <w:t xml:space="preserve"> </w:t>
      </w:r>
      <w:r w:rsidR="00B40E94">
        <w:rPr>
          <w:rFonts w:ascii="Times New Roman" w:hAnsi="Times New Roman" w:cs="Times New Roman"/>
          <w:sz w:val="28"/>
          <w:szCs w:val="28"/>
        </w:rPr>
        <w:t>а</w:t>
      </w:r>
      <w:r w:rsidR="00805AB9" w:rsidRPr="00B40E94">
        <w:rPr>
          <w:rFonts w:ascii="Times New Roman" w:hAnsi="Times New Roman" w:cs="Times New Roman"/>
          <w:sz w:val="28"/>
          <w:szCs w:val="28"/>
        </w:rPr>
        <w:t>дминистрации Ханты-Ма</w:t>
      </w:r>
      <w:r w:rsidR="00B40E94">
        <w:rPr>
          <w:rFonts w:ascii="Times New Roman" w:hAnsi="Times New Roman" w:cs="Times New Roman"/>
          <w:sz w:val="28"/>
          <w:szCs w:val="28"/>
        </w:rPr>
        <w:t>нсийского района от 27.02.2017 №</w:t>
      </w:r>
      <w:r w:rsidR="00805AB9" w:rsidRPr="00B40E94">
        <w:rPr>
          <w:rFonts w:ascii="Times New Roman" w:hAnsi="Times New Roman" w:cs="Times New Roman"/>
          <w:sz w:val="28"/>
          <w:szCs w:val="28"/>
        </w:rPr>
        <w:t xml:space="preserve"> 46</w:t>
      </w:r>
    </w:p>
    <w:sectPr w:rsidR="00FF400B" w:rsidRPr="00B40E94" w:rsidSect="00D60FBC">
      <w:headerReference w:type="default" r:id="rId70"/>
      <w:pgSz w:w="11905" w:h="16838"/>
      <w:pgMar w:top="1134" w:right="1276" w:bottom="1134" w:left="1559"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B93" w:rsidRDefault="002F6B93" w:rsidP="00D60FBC">
      <w:r>
        <w:separator/>
      </w:r>
    </w:p>
  </w:endnote>
  <w:endnote w:type="continuationSeparator" w:id="0">
    <w:p w:rsidR="002F6B93" w:rsidRDefault="002F6B93" w:rsidP="00D6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B93" w:rsidRDefault="002F6B93" w:rsidP="00D60FBC">
      <w:r>
        <w:separator/>
      </w:r>
    </w:p>
  </w:footnote>
  <w:footnote w:type="continuationSeparator" w:id="0">
    <w:p w:rsidR="002F6B93" w:rsidRDefault="002F6B93" w:rsidP="00D60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707319"/>
      <w:docPartObj>
        <w:docPartGallery w:val="Page Numbers (Top of Page)"/>
        <w:docPartUnique/>
      </w:docPartObj>
    </w:sdtPr>
    <w:sdtContent>
      <w:p w:rsidR="00D60FBC" w:rsidRDefault="00D60FBC">
        <w:pPr>
          <w:pStyle w:val="a7"/>
          <w:jc w:val="center"/>
        </w:pPr>
      </w:p>
      <w:p w:rsidR="00D60FBC" w:rsidRDefault="00D60FBC">
        <w:pPr>
          <w:pStyle w:val="a7"/>
          <w:jc w:val="center"/>
        </w:pPr>
        <w:r>
          <w:fldChar w:fldCharType="begin"/>
        </w:r>
        <w:r>
          <w:instrText>PAGE   \* MERGEFORMAT</w:instrText>
        </w:r>
        <w:r>
          <w:fldChar w:fldCharType="separate"/>
        </w:r>
        <w:r>
          <w:rPr>
            <w:noProof/>
          </w:rPr>
          <w:t>22</w:t>
        </w:r>
        <w:r>
          <w:fldChar w:fldCharType="end"/>
        </w:r>
      </w:p>
    </w:sdtContent>
  </w:sdt>
  <w:p w:rsidR="00D60FBC" w:rsidRDefault="00D60FB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3A"/>
    <w:rsid w:val="001136E5"/>
    <w:rsid w:val="00154C8E"/>
    <w:rsid w:val="002F6B93"/>
    <w:rsid w:val="003013DE"/>
    <w:rsid w:val="00530EFC"/>
    <w:rsid w:val="00581D0E"/>
    <w:rsid w:val="005C273A"/>
    <w:rsid w:val="005D6D76"/>
    <w:rsid w:val="006451C8"/>
    <w:rsid w:val="00794CFC"/>
    <w:rsid w:val="007D3FAD"/>
    <w:rsid w:val="00805AB9"/>
    <w:rsid w:val="00830414"/>
    <w:rsid w:val="008415D1"/>
    <w:rsid w:val="00896EC8"/>
    <w:rsid w:val="00936632"/>
    <w:rsid w:val="009E2FC0"/>
    <w:rsid w:val="00A4091A"/>
    <w:rsid w:val="00B40E94"/>
    <w:rsid w:val="00BB23F0"/>
    <w:rsid w:val="00C333F5"/>
    <w:rsid w:val="00D60FBC"/>
    <w:rsid w:val="00DD4F52"/>
    <w:rsid w:val="00E464DE"/>
    <w:rsid w:val="00E9518E"/>
    <w:rsid w:val="00F221BB"/>
    <w:rsid w:val="00F53E7F"/>
    <w:rsid w:val="00FB334F"/>
    <w:rsid w:val="00FF4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B9"/>
    <w:rPr>
      <w:rFonts w:ascii="Times New Roman" w:eastAsia="Times New Roman" w:hAnsi="Times New Roman"/>
      <w:sz w:val="24"/>
      <w:szCs w:val="24"/>
    </w:rPr>
  </w:style>
  <w:style w:type="paragraph" w:styleId="1">
    <w:name w:val="heading 1"/>
    <w:basedOn w:val="a"/>
    <w:next w:val="a"/>
    <w:link w:val="10"/>
    <w:qFormat/>
    <w:rsid w:val="00805AB9"/>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C273A"/>
    <w:pPr>
      <w:widowControl w:val="0"/>
      <w:autoSpaceDE w:val="0"/>
      <w:autoSpaceDN w:val="0"/>
    </w:pPr>
    <w:rPr>
      <w:rFonts w:eastAsia="Times New Roman" w:cs="Calibri"/>
      <w:sz w:val="22"/>
      <w:szCs w:val="22"/>
    </w:rPr>
  </w:style>
  <w:style w:type="paragraph" w:customStyle="1" w:styleId="ConsPlusNonformat">
    <w:name w:val="ConsPlusNonformat"/>
    <w:rsid w:val="005C273A"/>
    <w:pPr>
      <w:widowControl w:val="0"/>
      <w:autoSpaceDE w:val="0"/>
      <w:autoSpaceDN w:val="0"/>
    </w:pPr>
    <w:rPr>
      <w:rFonts w:ascii="Courier New" w:eastAsia="Times New Roman" w:hAnsi="Courier New" w:cs="Courier New"/>
    </w:rPr>
  </w:style>
  <w:style w:type="paragraph" w:customStyle="1" w:styleId="ConsPlusTitle">
    <w:name w:val="ConsPlusTitle"/>
    <w:rsid w:val="005C273A"/>
    <w:pPr>
      <w:widowControl w:val="0"/>
      <w:autoSpaceDE w:val="0"/>
      <w:autoSpaceDN w:val="0"/>
    </w:pPr>
    <w:rPr>
      <w:rFonts w:eastAsia="Times New Roman" w:cs="Calibri"/>
      <w:b/>
      <w:sz w:val="22"/>
    </w:rPr>
  </w:style>
  <w:style w:type="paragraph" w:customStyle="1" w:styleId="ConsPlusCell">
    <w:name w:val="ConsPlusCell"/>
    <w:rsid w:val="005C273A"/>
    <w:pPr>
      <w:widowControl w:val="0"/>
      <w:autoSpaceDE w:val="0"/>
      <w:autoSpaceDN w:val="0"/>
    </w:pPr>
    <w:rPr>
      <w:rFonts w:ascii="Courier New" w:eastAsia="Times New Roman" w:hAnsi="Courier New" w:cs="Courier New"/>
    </w:rPr>
  </w:style>
  <w:style w:type="paragraph" w:customStyle="1" w:styleId="ConsPlusDocList">
    <w:name w:val="ConsPlusDocList"/>
    <w:rsid w:val="005C273A"/>
    <w:pPr>
      <w:widowControl w:val="0"/>
      <w:autoSpaceDE w:val="0"/>
      <w:autoSpaceDN w:val="0"/>
    </w:pPr>
    <w:rPr>
      <w:rFonts w:ascii="Courier New" w:eastAsia="Times New Roman" w:hAnsi="Courier New" w:cs="Courier New"/>
    </w:rPr>
  </w:style>
  <w:style w:type="paragraph" w:customStyle="1" w:styleId="ConsPlusTitlePage">
    <w:name w:val="ConsPlusTitlePage"/>
    <w:rsid w:val="005C273A"/>
    <w:pPr>
      <w:widowControl w:val="0"/>
      <w:autoSpaceDE w:val="0"/>
      <w:autoSpaceDN w:val="0"/>
    </w:pPr>
    <w:rPr>
      <w:rFonts w:ascii="Tahoma" w:eastAsia="Times New Roman" w:hAnsi="Tahoma" w:cs="Tahoma"/>
    </w:rPr>
  </w:style>
  <w:style w:type="paragraph" w:customStyle="1" w:styleId="ConsPlusJurTerm">
    <w:name w:val="ConsPlusJurTerm"/>
    <w:rsid w:val="005C273A"/>
    <w:pPr>
      <w:widowControl w:val="0"/>
      <w:autoSpaceDE w:val="0"/>
      <w:autoSpaceDN w:val="0"/>
    </w:pPr>
    <w:rPr>
      <w:rFonts w:ascii="Tahoma" w:eastAsia="Times New Roman" w:hAnsi="Tahoma" w:cs="Tahoma"/>
      <w:sz w:val="26"/>
    </w:rPr>
  </w:style>
  <w:style w:type="character" w:customStyle="1" w:styleId="ConsPlusNormal0">
    <w:name w:val="ConsPlusNormal Знак"/>
    <w:link w:val="ConsPlusNormal"/>
    <w:locked/>
    <w:rsid w:val="00805AB9"/>
    <w:rPr>
      <w:rFonts w:eastAsia="Times New Roman" w:cs="Calibri"/>
      <w:sz w:val="22"/>
      <w:szCs w:val="22"/>
      <w:lang w:eastAsia="ru-RU" w:bidi="ar-SA"/>
    </w:rPr>
  </w:style>
  <w:style w:type="character" w:customStyle="1" w:styleId="10">
    <w:name w:val="Заголовок 1 Знак"/>
    <w:basedOn w:val="a0"/>
    <w:link w:val="1"/>
    <w:rsid w:val="00805AB9"/>
    <w:rPr>
      <w:rFonts w:ascii="Arial" w:eastAsia="Times New Roman" w:hAnsi="Arial" w:cs="Times New Roman"/>
      <w:b/>
      <w:bCs/>
      <w:kern w:val="32"/>
      <w:sz w:val="32"/>
      <w:szCs w:val="32"/>
      <w:lang w:eastAsia="ru-RU"/>
    </w:rPr>
  </w:style>
  <w:style w:type="paragraph" w:styleId="a3">
    <w:name w:val="No Spacing"/>
    <w:link w:val="a4"/>
    <w:uiPriority w:val="1"/>
    <w:qFormat/>
    <w:rsid w:val="00805AB9"/>
    <w:rPr>
      <w:rFonts w:ascii="Times New Roman" w:eastAsia="Times New Roman" w:hAnsi="Times New Roman"/>
      <w:sz w:val="24"/>
      <w:szCs w:val="24"/>
    </w:rPr>
  </w:style>
  <w:style w:type="character" w:customStyle="1" w:styleId="a4">
    <w:name w:val="Без интервала Знак"/>
    <w:link w:val="a3"/>
    <w:uiPriority w:val="1"/>
    <w:locked/>
    <w:rsid w:val="00805AB9"/>
    <w:rPr>
      <w:rFonts w:ascii="Times New Roman" w:eastAsia="Times New Roman" w:hAnsi="Times New Roman"/>
      <w:sz w:val="24"/>
      <w:szCs w:val="24"/>
      <w:lang w:eastAsia="ru-RU" w:bidi="ar-SA"/>
    </w:rPr>
  </w:style>
  <w:style w:type="character" w:styleId="a5">
    <w:name w:val="Hyperlink"/>
    <w:basedOn w:val="a0"/>
    <w:uiPriority w:val="99"/>
    <w:semiHidden/>
    <w:unhideWhenUsed/>
    <w:rsid w:val="00E9518E"/>
    <w:rPr>
      <w:color w:val="0000FF"/>
      <w:u w:val="single"/>
    </w:rPr>
  </w:style>
  <w:style w:type="table" w:styleId="a6">
    <w:name w:val="Table Grid"/>
    <w:basedOn w:val="a1"/>
    <w:uiPriority w:val="59"/>
    <w:rsid w:val="00E464D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60FBC"/>
    <w:pPr>
      <w:tabs>
        <w:tab w:val="center" w:pos="4677"/>
        <w:tab w:val="right" w:pos="9355"/>
      </w:tabs>
    </w:pPr>
  </w:style>
  <w:style w:type="character" w:customStyle="1" w:styleId="a8">
    <w:name w:val="Верхний колонтитул Знак"/>
    <w:basedOn w:val="a0"/>
    <w:link w:val="a7"/>
    <w:uiPriority w:val="99"/>
    <w:rsid w:val="00D60FBC"/>
    <w:rPr>
      <w:rFonts w:ascii="Times New Roman" w:eastAsia="Times New Roman" w:hAnsi="Times New Roman"/>
      <w:sz w:val="24"/>
      <w:szCs w:val="24"/>
    </w:rPr>
  </w:style>
  <w:style w:type="paragraph" w:styleId="a9">
    <w:name w:val="footer"/>
    <w:basedOn w:val="a"/>
    <w:link w:val="aa"/>
    <w:uiPriority w:val="99"/>
    <w:unhideWhenUsed/>
    <w:rsid w:val="00D60FBC"/>
    <w:pPr>
      <w:tabs>
        <w:tab w:val="center" w:pos="4677"/>
        <w:tab w:val="right" w:pos="9355"/>
      </w:tabs>
    </w:pPr>
  </w:style>
  <w:style w:type="character" w:customStyle="1" w:styleId="aa">
    <w:name w:val="Нижний колонтитул Знак"/>
    <w:basedOn w:val="a0"/>
    <w:link w:val="a9"/>
    <w:uiPriority w:val="99"/>
    <w:rsid w:val="00D60FB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B9"/>
    <w:rPr>
      <w:rFonts w:ascii="Times New Roman" w:eastAsia="Times New Roman" w:hAnsi="Times New Roman"/>
      <w:sz w:val="24"/>
      <w:szCs w:val="24"/>
    </w:rPr>
  </w:style>
  <w:style w:type="paragraph" w:styleId="1">
    <w:name w:val="heading 1"/>
    <w:basedOn w:val="a"/>
    <w:next w:val="a"/>
    <w:link w:val="10"/>
    <w:qFormat/>
    <w:rsid w:val="00805AB9"/>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C273A"/>
    <w:pPr>
      <w:widowControl w:val="0"/>
      <w:autoSpaceDE w:val="0"/>
      <w:autoSpaceDN w:val="0"/>
    </w:pPr>
    <w:rPr>
      <w:rFonts w:eastAsia="Times New Roman" w:cs="Calibri"/>
      <w:sz w:val="22"/>
      <w:szCs w:val="22"/>
    </w:rPr>
  </w:style>
  <w:style w:type="paragraph" w:customStyle="1" w:styleId="ConsPlusNonformat">
    <w:name w:val="ConsPlusNonformat"/>
    <w:rsid w:val="005C273A"/>
    <w:pPr>
      <w:widowControl w:val="0"/>
      <w:autoSpaceDE w:val="0"/>
      <w:autoSpaceDN w:val="0"/>
    </w:pPr>
    <w:rPr>
      <w:rFonts w:ascii="Courier New" w:eastAsia="Times New Roman" w:hAnsi="Courier New" w:cs="Courier New"/>
    </w:rPr>
  </w:style>
  <w:style w:type="paragraph" w:customStyle="1" w:styleId="ConsPlusTitle">
    <w:name w:val="ConsPlusTitle"/>
    <w:rsid w:val="005C273A"/>
    <w:pPr>
      <w:widowControl w:val="0"/>
      <w:autoSpaceDE w:val="0"/>
      <w:autoSpaceDN w:val="0"/>
    </w:pPr>
    <w:rPr>
      <w:rFonts w:eastAsia="Times New Roman" w:cs="Calibri"/>
      <w:b/>
      <w:sz w:val="22"/>
    </w:rPr>
  </w:style>
  <w:style w:type="paragraph" w:customStyle="1" w:styleId="ConsPlusCell">
    <w:name w:val="ConsPlusCell"/>
    <w:rsid w:val="005C273A"/>
    <w:pPr>
      <w:widowControl w:val="0"/>
      <w:autoSpaceDE w:val="0"/>
      <w:autoSpaceDN w:val="0"/>
    </w:pPr>
    <w:rPr>
      <w:rFonts w:ascii="Courier New" w:eastAsia="Times New Roman" w:hAnsi="Courier New" w:cs="Courier New"/>
    </w:rPr>
  </w:style>
  <w:style w:type="paragraph" w:customStyle="1" w:styleId="ConsPlusDocList">
    <w:name w:val="ConsPlusDocList"/>
    <w:rsid w:val="005C273A"/>
    <w:pPr>
      <w:widowControl w:val="0"/>
      <w:autoSpaceDE w:val="0"/>
      <w:autoSpaceDN w:val="0"/>
    </w:pPr>
    <w:rPr>
      <w:rFonts w:ascii="Courier New" w:eastAsia="Times New Roman" w:hAnsi="Courier New" w:cs="Courier New"/>
    </w:rPr>
  </w:style>
  <w:style w:type="paragraph" w:customStyle="1" w:styleId="ConsPlusTitlePage">
    <w:name w:val="ConsPlusTitlePage"/>
    <w:rsid w:val="005C273A"/>
    <w:pPr>
      <w:widowControl w:val="0"/>
      <w:autoSpaceDE w:val="0"/>
      <w:autoSpaceDN w:val="0"/>
    </w:pPr>
    <w:rPr>
      <w:rFonts w:ascii="Tahoma" w:eastAsia="Times New Roman" w:hAnsi="Tahoma" w:cs="Tahoma"/>
    </w:rPr>
  </w:style>
  <w:style w:type="paragraph" w:customStyle="1" w:styleId="ConsPlusJurTerm">
    <w:name w:val="ConsPlusJurTerm"/>
    <w:rsid w:val="005C273A"/>
    <w:pPr>
      <w:widowControl w:val="0"/>
      <w:autoSpaceDE w:val="0"/>
      <w:autoSpaceDN w:val="0"/>
    </w:pPr>
    <w:rPr>
      <w:rFonts w:ascii="Tahoma" w:eastAsia="Times New Roman" w:hAnsi="Tahoma" w:cs="Tahoma"/>
      <w:sz w:val="26"/>
    </w:rPr>
  </w:style>
  <w:style w:type="character" w:customStyle="1" w:styleId="ConsPlusNormal0">
    <w:name w:val="ConsPlusNormal Знак"/>
    <w:link w:val="ConsPlusNormal"/>
    <w:locked/>
    <w:rsid w:val="00805AB9"/>
    <w:rPr>
      <w:rFonts w:eastAsia="Times New Roman" w:cs="Calibri"/>
      <w:sz w:val="22"/>
      <w:szCs w:val="22"/>
      <w:lang w:eastAsia="ru-RU" w:bidi="ar-SA"/>
    </w:rPr>
  </w:style>
  <w:style w:type="character" w:customStyle="1" w:styleId="10">
    <w:name w:val="Заголовок 1 Знак"/>
    <w:basedOn w:val="a0"/>
    <w:link w:val="1"/>
    <w:rsid w:val="00805AB9"/>
    <w:rPr>
      <w:rFonts w:ascii="Arial" w:eastAsia="Times New Roman" w:hAnsi="Arial" w:cs="Times New Roman"/>
      <w:b/>
      <w:bCs/>
      <w:kern w:val="32"/>
      <w:sz w:val="32"/>
      <w:szCs w:val="32"/>
      <w:lang w:eastAsia="ru-RU"/>
    </w:rPr>
  </w:style>
  <w:style w:type="paragraph" w:styleId="a3">
    <w:name w:val="No Spacing"/>
    <w:link w:val="a4"/>
    <w:uiPriority w:val="1"/>
    <w:qFormat/>
    <w:rsid w:val="00805AB9"/>
    <w:rPr>
      <w:rFonts w:ascii="Times New Roman" w:eastAsia="Times New Roman" w:hAnsi="Times New Roman"/>
      <w:sz w:val="24"/>
      <w:szCs w:val="24"/>
    </w:rPr>
  </w:style>
  <w:style w:type="character" w:customStyle="1" w:styleId="a4">
    <w:name w:val="Без интервала Знак"/>
    <w:link w:val="a3"/>
    <w:uiPriority w:val="1"/>
    <w:locked/>
    <w:rsid w:val="00805AB9"/>
    <w:rPr>
      <w:rFonts w:ascii="Times New Roman" w:eastAsia="Times New Roman" w:hAnsi="Times New Roman"/>
      <w:sz w:val="24"/>
      <w:szCs w:val="24"/>
      <w:lang w:eastAsia="ru-RU" w:bidi="ar-SA"/>
    </w:rPr>
  </w:style>
  <w:style w:type="character" w:styleId="a5">
    <w:name w:val="Hyperlink"/>
    <w:basedOn w:val="a0"/>
    <w:uiPriority w:val="99"/>
    <w:semiHidden/>
    <w:unhideWhenUsed/>
    <w:rsid w:val="00E9518E"/>
    <w:rPr>
      <w:color w:val="0000FF"/>
      <w:u w:val="single"/>
    </w:rPr>
  </w:style>
  <w:style w:type="table" w:styleId="a6">
    <w:name w:val="Table Grid"/>
    <w:basedOn w:val="a1"/>
    <w:uiPriority w:val="59"/>
    <w:rsid w:val="00E464D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60FBC"/>
    <w:pPr>
      <w:tabs>
        <w:tab w:val="center" w:pos="4677"/>
        <w:tab w:val="right" w:pos="9355"/>
      </w:tabs>
    </w:pPr>
  </w:style>
  <w:style w:type="character" w:customStyle="1" w:styleId="a8">
    <w:name w:val="Верхний колонтитул Знак"/>
    <w:basedOn w:val="a0"/>
    <w:link w:val="a7"/>
    <w:uiPriority w:val="99"/>
    <w:rsid w:val="00D60FBC"/>
    <w:rPr>
      <w:rFonts w:ascii="Times New Roman" w:eastAsia="Times New Roman" w:hAnsi="Times New Roman"/>
      <w:sz w:val="24"/>
      <w:szCs w:val="24"/>
    </w:rPr>
  </w:style>
  <w:style w:type="paragraph" w:styleId="a9">
    <w:name w:val="footer"/>
    <w:basedOn w:val="a"/>
    <w:link w:val="aa"/>
    <w:uiPriority w:val="99"/>
    <w:unhideWhenUsed/>
    <w:rsid w:val="00D60FBC"/>
    <w:pPr>
      <w:tabs>
        <w:tab w:val="center" w:pos="4677"/>
        <w:tab w:val="right" w:pos="9355"/>
      </w:tabs>
    </w:pPr>
  </w:style>
  <w:style w:type="character" w:customStyle="1" w:styleId="aa">
    <w:name w:val="Нижний колонтитул Знак"/>
    <w:basedOn w:val="a0"/>
    <w:link w:val="a9"/>
    <w:uiPriority w:val="99"/>
    <w:rsid w:val="00D60FB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5B2DBEB6E85213A0142B0F8A07ABBEA7FEAEBBD5B0BEA51042BE85A2276BA88594E2A4DEC9830CEE976FD2z5n0M" TargetMode="External"/><Relationship Id="rId18" Type="http://schemas.openxmlformats.org/officeDocument/2006/relationships/hyperlink" Target="consultantplus://offline/ref=1F66DD1C34128FB1A24D4F33428446E450247A965A4A5B1E9F35E23BE4A243J" TargetMode="External"/><Relationship Id="rId26" Type="http://schemas.openxmlformats.org/officeDocument/2006/relationships/hyperlink" Target="consultantplus://offline/ref=705B2DBEB6E85213A0142B0F8A07ABBEA7FEAEBBD5B0BEA51146BE85A2276BA88594E2A4DEC9830CEE976FD2z5n3M" TargetMode="External"/><Relationship Id="rId39" Type="http://schemas.openxmlformats.org/officeDocument/2006/relationships/hyperlink" Target="consultantplus://offline/ref=B24966FC777D1F06C8FAD97D590A032E9D0BE38AF9BC1573E215A5A88CCDEEB538E5029CEFtCO9H" TargetMode="External"/><Relationship Id="rId21" Type="http://schemas.openxmlformats.org/officeDocument/2006/relationships/hyperlink" Target="consultantplus://offline/ref=A9C55C51F448DCB08C553DFC8FA2A09DA05480F51DCCDF90C8C708CB62t0f1E" TargetMode="External"/><Relationship Id="rId34" Type="http://schemas.openxmlformats.org/officeDocument/2006/relationships/hyperlink" Target="consultantplus://offline/ref=B24966FC777D1F06C8FAD97D590A032E9E02E189F4BC1573E215A5A88CCDEEB538E5029CEFCB6E35t8O8H" TargetMode="External"/><Relationship Id="rId42" Type="http://schemas.openxmlformats.org/officeDocument/2006/relationships/hyperlink" Target="consultantplus://offline/ref=99BC69BB59CCE25381B0320109730F155DD9E5A0E3DDF34E64F5BBBD14E07A6355C0BFDF80rCvCD" TargetMode="External"/><Relationship Id="rId47" Type="http://schemas.openxmlformats.org/officeDocument/2006/relationships/hyperlink" Target="consultantplus://offline/ref=3B359F9AD6E7062DFA5353A92A0B94295FCC85F5B2FED72449D5B64B4D41C8AF7FC46214F49EC203X60FG" TargetMode="External"/><Relationship Id="rId50" Type="http://schemas.openxmlformats.org/officeDocument/2006/relationships/hyperlink" Target="consultantplus://offline/ref=856D91B10681D1F442AA3417F5C14EF60AE13A42C612318C1EE5442B69A38EF39C6F1055C4EF9CE1C2CD4CBAVAh1L" TargetMode="External"/><Relationship Id="rId55" Type="http://schemas.openxmlformats.org/officeDocument/2006/relationships/hyperlink" Target="consultantplus://offline/ref=705B2DBEB6E85213A01435029C6BFCB1A0FCF3BFD7B5BDFB4D16B8D2FD776DFDC5D4E4F19D8D8F05zEnCM" TargetMode="External"/><Relationship Id="rId63" Type="http://schemas.openxmlformats.org/officeDocument/2006/relationships/hyperlink" Target="consultantplus://offline/ref=9E82953280C49818469EDD3CF783D17ECC702B8B5B20E5570BEF4E3FE8e5KCE" TargetMode="External"/><Relationship Id="rId68" Type="http://schemas.openxmlformats.org/officeDocument/2006/relationships/hyperlink" Target="consultantplus://offline/ref=705B2DBEB6E85213A0142B0F8A07ABBEA7FEAEBBD5B0BEA51042BE85A2276BA88594E2A4DEC9830CEE976FD2z5nCM" TargetMode="External"/><Relationship Id="rId7" Type="http://schemas.openxmlformats.org/officeDocument/2006/relationships/image" Target="media/image1.png"/><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11A80DC2F7292FDA3FAA284BCCA5E4D77FE431A0F839875B445FF263CD73BC3A9EA89FF89z1qDG" TargetMode="External"/><Relationship Id="rId29" Type="http://schemas.openxmlformats.org/officeDocument/2006/relationships/hyperlink" Target="consultantplus://offline/ref=EA305513745A7CE2E48CA059DE5675E1AAA8C037BFE012DAC370F7CA8Fm9b2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05B2DBEB6E85213A0142B0F8A07ABBEA7FEAEBBD5B0B6A41546BE85A2276BA88594E2A4DEC9830CEE976FD2z5n0M" TargetMode="External"/><Relationship Id="rId24" Type="http://schemas.openxmlformats.org/officeDocument/2006/relationships/hyperlink" Target="consultantplus://offline/ref=705B2DBEB6E85213A01435029C6BFCB1A3F5F0B7D2BABDFB4D16B8D2FDz7n7M" TargetMode="External"/><Relationship Id="rId32" Type="http://schemas.openxmlformats.org/officeDocument/2006/relationships/hyperlink" Target="consultantplus://offline/ref=705B2DBEB6E85213A01435029C6BFCB1A0FCF3BFD7B5BDFB4D16B8D2FD776DFDC5D4E4F19D8D8C0FzEn9M" TargetMode="External"/><Relationship Id="rId37" Type="http://schemas.openxmlformats.org/officeDocument/2006/relationships/hyperlink" Target="consultantplus://offline/ref=B24966FC777D1F06C8FAD97D590A032E9E02E38FF6BC1573E215A5A88CtCODH" TargetMode="External"/><Relationship Id="rId40" Type="http://schemas.openxmlformats.org/officeDocument/2006/relationships/hyperlink" Target="consultantplus://offline/ref=A9C55C51F448DCB08C553DFC8FA2A09DA05F80F119CEDF90C8C708CB6201D42C32A947AFt1f0E" TargetMode="External"/><Relationship Id="rId45" Type="http://schemas.openxmlformats.org/officeDocument/2006/relationships/hyperlink" Target="consultantplus://offline/ref=856D91B10681D1F442AA2A1AE3AD19F90DE86549C1133CDA41B3427C36F388A6DC2F1603V8h6L" TargetMode="External"/><Relationship Id="rId53" Type="http://schemas.openxmlformats.org/officeDocument/2006/relationships/hyperlink" Target="consultantplus://offline/ref=705B2DBEB6E85213A01435029C6BFCB1A0FCF3BFD7B5BDFB4D16B8D2FD776DFDC5D4E4F19D8D8F0FzEnBM" TargetMode="External"/><Relationship Id="rId58" Type="http://schemas.openxmlformats.org/officeDocument/2006/relationships/hyperlink" Target="consultantplus://offline/ref=705B2DBEB6E85213A0142B0F8A07ABBEA7FEAEBBD5B0BEA51042BE85A2276BA88594E2A4DEC9830CEE976FD2z5n2M" TargetMode="External"/><Relationship Id="rId66" Type="http://schemas.openxmlformats.org/officeDocument/2006/relationships/hyperlink" Target="consultantplus://offline/ref=705B2DBEB6E85213A0142B0F8A07ABBEA7FEAEBBD5B0BEA51042BE85A2276BA88594E2A4DEC9830CEE976FD2z5nCM" TargetMode="External"/><Relationship Id="rId5" Type="http://schemas.openxmlformats.org/officeDocument/2006/relationships/footnotes" Target="footnotes.xml"/><Relationship Id="rId15" Type="http://schemas.openxmlformats.org/officeDocument/2006/relationships/hyperlink" Target="consultantplus://offline/ref=1F66DD1C34128FB1A24D4F33428446E450267A975D405B1E9F35E23BE423B4509C263766AE4CJ" TargetMode="External"/><Relationship Id="rId23" Type="http://schemas.openxmlformats.org/officeDocument/2006/relationships/hyperlink" Target="consultantplus://offline/ref=705B2DBEB6E85213A0142B0F8A07ABBEA7FEAEBBD5B0B6A41546BE85A2276BA88594E2A4DEC9830CEE976FD2z5n3M" TargetMode="External"/><Relationship Id="rId28" Type="http://schemas.openxmlformats.org/officeDocument/2006/relationships/hyperlink" Target="consultantplus://offline/ref=705B2DBEB6E85213A01435029C6BFCB1A0F7F1B0D2B0BDFB4D16B8D2FD776DFDC5D4E4F4z9n8M" TargetMode="External"/><Relationship Id="rId36" Type="http://schemas.openxmlformats.org/officeDocument/2006/relationships/hyperlink" Target="consultantplus://offline/ref=B24966FC777D1F06C8FAD97D590A032E9D0BE58DF1BD1573E215A5A88CtCODH" TargetMode="External"/><Relationship Id="rId49" Type="http://schemas.openxmlformats.org/officeDocument/2006/relationships/hyperlink" Target="consultantplus://offline/ref=C7B29E5092C68541BFAA917F28DA7084FD548AAEA74E1CFDE01E9812FE0CC1A9B6B65B8988B79F25Y537G" TargetMode="External"/><Relationship Id="rId57" Type="http://schemas.openxmlformats.org/officeDocument/2006/relationships/hyperlink" Target="consultantplus://offline/ref=F11A80DC2F7292FDA3FAA284BCCA5E4D77F9441509879875B445FF263CD73BC3A9EA89FC8Fz1qCG" TargetMode="External"/><Relationship Id="rId61" Type="http://schemas.openxmlformats.org/officeDocument/2006/relationships/hyperlink" Target="consultantplus://offline/ref=705B2DBEB6E85213A01435029C6BFCB1A0FCF3BFD7B5BDFB4D16B8D2FD776DFDC5D4E4F19D8D8C0FzEn9M" TargetMode="External"/><Relationship Id="rId10" Type="http://schemas.openxmlformats.org/officeDocument/2006/relationships/hyperlink" Target="consultantplus://offline/ref=2650F7B805852EA5BCB48702CD7CA1061C2A980314BF1A13304A4769A0D15ABDD04A717BC130AFABA1739BKEY9H" TargetMode="External"/><Relationship Id="rId19" Type="http://schemas.openxmlformats.org/officeDocument/2006/relationships/hyperlink" Target="consultantplus://offline/ref=A9C55C51F448DCB08C553DFC8FA2A09DA05F80F119CEDF90C8C708CB62t0f1E" TargetMode="External"/><Relationship Id="rId31" Type="http://schemas.openxmlformats.org/officeDocument/2006/relationships/hyperlink" Target="consultantplus://offline/ref=705B2DBEB6E85213A0142B0F8A07ABBEA7FEAEBBD5B0BEA51042BE85A2276BA88594E2A4DEC9830CEE976FD2z5n3M" TargetMode="External"/><Relationship Id="rId44" Type="http://schemas.openxmlformats.org/officeDocument/2006/relationships/hyperlink" Target="consultantplus://offline/ref=856D91B10681D1F442AA3417F5C14EF60AE13A42C612318C1EE5442B69A38EF39C6F1055C4EF9CE1C2CD49BEVAh6L" TargetMode="External"/><Relationship Id="rId52" Type="http://schemas.openxmlformats.org/officeDocument/2006/relationships/hyperlink" Target="consultantplus://offline/ref=856D91B10681D1F442AA3417F5C14EF60AE13A42C612318C1EE5442B69A38EF39C6F1055C4EF9CE1C2CD4CBAVAh1L" TargetMode="External"/><Relationship Id="rId60" Type="http://schemas.openxmlformats.org/officeDocument/2006/relationships/hyperlink" Target="consultantplus://offline/ref=705B2DBEB6E85213A01435029C6BFCB1A0FCF3BFD7B5BDFB4D16B8D2FD776DFDC5D4E4F19D8D8C0FzEn9M" TargetMode="External"/><Relationship Id="rId65" Type="http://schemas.openxmlformats.org/officeDocument/2006/relationships/hyperlink" Target="consultantplus://offline/ref=705B2DBEB6E85213A0142B0F8A07ABBEA7FEAEBBD5B0BEA51042BE85A2276BA88594E2A4DEC9830CEE976FD2z5nCM" TargetMode="External"/><Relationship Id="rId4" Type="http://schemas.openxmlformats.org/officeDocument/2006/relationships/webSettings" Target="webSettings.xml"/><Relationship Id="rId9" Type="http://schemas.openxmlformats.org/officeDocument/2006/relationships/hyperlink" Target="consultantplus://offline/ref=705B2DBEB6E85213A0142B0F8A07ABBEA7FEAEBBD5B0BEA51042BE85A2276BA88594E2A4DEC9830CEE976FD2z5n0M" TargetMode="External"/><Relationship Id="rId14" Type="http://schemas.openxmlformats.org/officeDocument/2006/relationships/hyperlink" Target="consultantplus://offline/ref=705B2DBEB6E85213A0142B0F8A07ABBEA7FEAEBBD5B0BEA51042BE85A2276BA88594E2A4DEC9830CEE976FD2z5n0M" TargetMode="External"/><Relationship Id="rId22" Type="http://schemas.openxmlformats.org/officeDocument/2006/relationships/hyperlink" Target="consultantplus://offline/ref=705B2DBEB6E85213A01435029C6BFCB1A3F5F0B7D2BABDFB4D16B8D2FDz7n7M" TargetMode="External"/><Relationship Id="rId27" Type="http://schemas.openxmlformats.org/officeDocument/2006/relationships/hyperlink" Target="consultantplus://offline/ref=705B2DBEB6E85213A01435029C6BFCB1A0FCF3BFD7B5BDFB4D16B8D2FDz7n7M" TargetMode="External"/><Relationship Id="rId30" Type="http://schemas.openxmlformats.org/officeDocument/2006/relationships/hyperlink" Target="consultantplus://offline/ref=55D04543F1C95223231A2E7C6D171E3CB6424EE806251810E2FDF81CA2CE82BF311308E19D204C01KEx9G" TargetMode="External"/><Relationship Id="rId35" Type="http://schemas.openxmlformats.org/officeDocument/2006/relationships/hyperlink" Target="consultantplus://offline/ref=B24966FC777D1F06C8FAD97D590A032E9D0BE38AF9BC1573E215A5A88CCDEEB538E5029CEFCB6D31t8O4H" TargetMode="External"/><Relationship Id="rId43" Type="http://schemas.openxmlformats.org/officeDocument/2006/relationships/hyperlink" Target="consultantplus://offline/ref=99BC69BB59CCE25381B0320109730F155DD9E5A0E3DDF34E64F5BBBD14E07A6355C0BFDF88rCv5D" TargetMode="External"/><Relationship Id="rId48" Type="http://schemas.openxmlformats.org/officeDocument/2006/relationships/hyperlink" Target="consultantplus://offline/ref=3B359F9AD6E7062DFA5353A92A0B94295FCC85F5B2FED72449D5B64B4D41C8AF7FC46214F49EC203X60EG" TargetMode="External"/><Relationship Id="rId56" Type="http://schemas.openxmlformats.org/officeDocument/2006/relationships/hyperlink" Target="consultantplus://offline/ref=705B2DBEB6E85213A0142B0F8A07ABBEA7FEAEBBD5B0BEA51042BE85A2276BA88594E2A4DEC9830CEE976FD2z5n3M" TargetMode="External"/><Relationship Id="rId64" Type="http://schemas.openxmlformats.org/officeDocument/2006/relationships/hyperlink" Target="consultantplus://offline/ref=705B2DBEB6E85213A0142B0F8A07ABBEA7FEAEBBD5B0BEA51042BE85A2276BA88594E2A4DEC9830CEE976FD2z5nCM" TargetMode="External"/><Relationship Id="rId69" Type="http://schemas.openxmlformats.org/officeDocument/2006/relationships/hyperlink" Target="consultantplus://offline/ref=705B2DBEB6E85213A0142B0F8A07ABBEA7FEAEBBD5B0BEA51042BE85A2276BA88594E2A4DEC9830CEE976FD2z5nCM" TargetMode="External"/><Relationship Id="rId8" Type="http://schemas.openxmlformats.org/officeDocument/2006/relationships/hyperlink" Target="consultantplus://offline/ref=705B2DBEB6E85213A0142B0F8A07ABBEA7FEAEBBD5B0B6A41546BE85A2276BA88594E2A4DEC9830CEE976FD2z5n0M" TargetMode="External"/><Relationship Id="rId51" Type="http://schemas.openxmlformats.org/officeDocument/2006/relationships/hyperlink" Target="consultantplus://offline/ref=705B2DBEB6E85213A01435029C6BFCB1A0FCF3BFD7B5BDFB4D16B8D2FD776DFDC5D4E4F19D8D8D0EzEn6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05B2DBEB6E85213A0142B0F8A07ABBEA7FEAEBBD5B0BEA51146BE85A2276BA88594E2A4DEC9830CEE976FD2z5n0M" TargetMode="External"/><Relationship Id="rId17" Type="http://schemas.openxmlformats.org/officeDocument/2006/relationships/hyperlink" Target="consultantplus://offline/ref=A9C55C51F448DCB08C553DFC8FA2A09DA05F82FA18C9DF90C8C708CB6201D42C32A947A7t1f0E" TargetMode="External"/><Relationship Id="rId25" Type="http://schemas.openxmlformats.org/officeDocument/2006/relationships/hyperlink" Target="consultantplus://offline/ref=705B2DBEB6E85213A01435029C6BFCB1A0FCF3BFD7B5BDFB4D16B8D2FD776DFDC5D4E4zFn6M" TargetMode="External"/><Relationship Id="rId33" Type="http://schemas.openxmlformats.org/officeDocument/2006/relationships/hyperlink" Target="consultantplus://offline/ref=705B2DBEB6E85213A01435029C6BFCB1A0FCF3BFD7B5BDFB4D16B8D2FD776DFDC5D4E4F19D8D8F0DzEnDM" TargetMode="External"/><Relationship Id="rId38" Type="http://schemas.openxmlformats.org/officeDocument/2006/relationships/hyperlink" Target="consultantplus://offline/ref=B24966FC777D1F06C8FAD97D590A032E9D0BE38AF9BC1573E215A5A88CCDEEB538E5029CEFCB6F35t8O4H" TargetMode="External"/><Relationship Id="rId46" Type="http://schemas.openxmlformats.org/officeDocument/2006/relationships/hyperlink" Target="consultantplus://offline/ref=856D91B10681D1F442AA3417F5C14EF60AE13A42C612318C1EE5442B69A38EF39C6F1055C4EF9CE1C2CD4CBAVAh1L" TargetMode="External"/><Relationship Id="rId59" Type="http://schemas.openxmlformats.org/officeDocument/2006/relationships/hyperlink" Target="consultantplus://offline/ref=705B2DBEB6E85213A01435029C6BFCB1A0F7F1B0D2B0BDFB4D16B8D2FD776DFDC5D4E4F19Dz8nFM" TargetMode="External"/><Relationship Id="rId67" Type="http://schemas.openxmlformats.org/officeDocument/2006/relationships/hyperlink" Target="consultantplus://offline/ref=705B2DBEB6E85213A0142B0F8A07ABBEA7FEAEBBD5B0BEA51042BE85A2276BA88594E2A4DEC9830CEE976FD2z5nCM" TargetMode="External"/><Relationship Id="rId20" Type="http://schemas.openxmlformats.org/officeDocument/2006/relationships/hyperlink" Target="consultantplus://offline/ref=1F66DD1C34128FB1A24D4F33428446E450227B90584A5B1E9F35E23BE4A243J" TargetMode="External"/><Relationship Id="rId41" Type="http://schemas.openxmlformats.org/officeDocument/2006/relationships/hyperlink" Target="consultantplus://offline/ref=A9C55C51F448DCB08C553DFC8FA2A09DA05F80F119CEDF90C8C708CB62t0f1E" TargetMode="External"/><Relationship Id="rId54" Type="http://schemas.openxmlformats.org/officeDocument/2006/relationships/hyperlink" Target="consultantplus://offline/ref=856D91B10681D1F442AA3417F5C14EF60AE13A42C612318C1EE5442B69A38EF39C6F1055C4EF9CE1C2CD4CBAVAh1L" TargetMode="External"/><Relationship Id="rId62" Type="http://schemas.openxmlformats.org/officeDocument/2006/relationships/hyperlink" Target="consultantplus://offline/ref=95D026CBB1A1C6F56E666143A31E8DAE85BBD17FEFC93E55BAA43F56s8NFE"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43</Pages>
  <Words>16141</Words>
  <Characters>92004</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107930</CharactersWithSpaces>
  <SharedDoc>false</SharedDoc>
  <HLinks>
    <vt:vector size="468" baseType="variant">
      <vt:variant>
        <vt:i4>7012410</vt:i4>
      </vt:variant>
      <vt:variant>
        <vt:i4>231</vt:i4>
      </vt:variant>
      <vt:variant>
        <vt:i4>0</vt:i4>
      </vt:variant>
      <vt:variant>
        <vt:i4>5</vt:i4>
      </vt:variant>
      <vt:variant>
        <vt:lpwstr>consultantplus://offline/ref=705B2DBEB6E85213A0142B0F8A07ABBEA7FEAEBBD5B0BEA51042BE85A2276BA88594E2A4DEC9830CEE976FD2z5nCM</vt:lpwstr>
      </vt:variant>
      <vt:variant>
        <vt:lpwstr/>
      </vt:variant>
      <vt:variant>
        <vt:i4>7012410</vt:i4>
      </vt:variant>
      <vt:variant>
        <vt:i4>228</vt:i4>
      </vt:variant>
      <vt:variant>
        <vt:i4>0</vt:i4>
      </vt:variant>
      <vt:variant>
        <vt:i4>5</vt:i4>
      </vt:variant>
      <vt:variant>
        <vt:lpwstr>consultantplus://offline/ref=705B2DBEB6E85213A0142B0F8A07ABBEA7FEAEBBD5B0BEA51042BE85A2276BA88594E2A4DEC9830CEE976FD2z5nCM</vt:lpwstr>
      </vt:variant>
      <vt:variant>
        <vt:lpwstr/>
      </vt:variant>
      <vt:variant>
        <vt:i4>7012410</vt:i4>
      </vt:variant>
      <vt:variant>
        <vt:i4>225</vt:i4>
      </vt:variant>
      <vt:variant>
        <vt:i4>0</vt:i4>
      </vt:variant>
      <vt:variant>
        <vt:i4>5</vt:i4>
      </vt:variant>
      <vt:variant>
        <vt:lpwstr>consultantplus://offline/ref=705B2DBEB6E85213A0142B0F8A07ABBEA7FEAEBBD5B0BEA51042BE85A2276BA88594E2A4DEC9830CEE976FD2z5nCM</vt:lpwstr>
      </vt:variant>
      <vt:variant>
        <vt:lpwstr/>
      </vt:variant>
      <vt:variant>
        <vt:i4>7012410</vt:i4>
      </vt:variant>
      <vt:variant>
        <vt:i4>222</vt:i4>
      </vt:variant>
      <vt:variant>
        <vt:i4>0</vt:i4>
      </vt:variant>
      <vt:variant>
        <vt:i4>5</vt:i4>
      </vt:variant>
      <vt:variant>
        <vt:lpwstr>consultantplus://offline/ref=705B2DBEB6E85213A0142B0F8A07ABBEA7FEAEBBD5B0BEA51042BE85A2276BA88594E2A4DEC9830CEE976FD2z5nCM</vt:lpwstr>
      </vt:variant>
      <vt:variant>
        <vt:lpwstr/>
      </vt:variant>
      <vt:variant>
        <vt:i4>7012410</vt:i4>
      </vt:variant>
      <vt:variant>
        <vt:i4>219</vt:i4>
      </vt:variant>
      <vt:variant>
        <vt:i4>0</vt:i4>
      </vt:variant>
      <vt:variant>
        <vt:i4>5</vt:i4>
      </vt:variant>
      <vt:variant>
        <vt:lpwstr>consultantplus://offline/ref=705B2DBEB6E85213A0142B0F8A07ABBEA7FEAEBBD5B0BEA51042BE85A2276BA88594E2A4DEC9830CEE976FD2z5nCM</vt:lpwstr>
      </vt:variant>
      <vt:variant>
        <vt:lpwstr/>
      </vt:variant>
      <vt:variant>
        <vt:i4>7012410</vt:i4>
      </vt:variant>
      <vt:variant>
        <vt:i4>216</vt:i4>
      </vt:variant>
      <vt:variant>
        <vt:i4>0</vt:i4>
      </vt:variant>
      <vt:variant>
        <vt:i4>5</vt:i4>
      </vt:variant>
      <vt:variant>
        <vt:lpwstr>consultantplus://offline/ref=705B2DBEB6E85213A0142B0F8A07ABBEA7FEAEBBD5B0BEA51042BE85A2276BA88594E2A4DEC9830CEE976FD2z5nCM</vt:lpwstr>
      </vt:variant>
      <vt:variant>
        <vt:lpwstr/>
      </vt:variant>
      <vt:variant>
        <vt:i4>393281</vt:i4>
      </vt:variant>
      <vt:variant>
        <vt:i4>213</vt:i4>
      </vt:variant>
      <vt:variant>
        <vt:i4>0</vt:i4>
      </vt:variant>
      <vt:variant>
        <vt:i4>5</vt:i4>
      </vt:variant>
      <vt:variant>
        <vt:lpwstr/>
      </vt:variant>
      <vt:variant>
        <vt:lpwstr>P117</vt:lpwstr>
      </vt:variant>
      <vt:variant>
        <vt:i4>720965</vt:i4>
      </vt:variant>
      <vt:variant>
        <vt:i4>210</vt:i4>
      </vt:variant>
      <vt:variant>
        <vt:i4>0</vt:i4>
      </vt:variant>
      <vt:variant>
        <vt:i4>5</vt:i4>
      </vt:variant>
      <vt:variant>
        <vt:lpwstr/>
      </vt:variant>
      <vt:variant>
        <vt:lpwstr>P358</vt:lpwstr>
      </vt:variant>
      <vt:variant>
        <vt:i4>1966171</vt:i4>
      </vt:variant>
      <vt:variant>
        <vt:i4>207</vt:i4>
      </vt:variant>
      <vt:variant>
        <vt:i4>0</vt:i4>
      </vt:variant>
      <vt:variant>
        <vt:i4>5</vt:i4>
      </vt:variant>
      <vt:variant>
        <vt:lpwstr>consultantplus://offline/ref=9E82953280C49818469EDD3CF783D17ECC702B8B5B20E5570BEF4E3FE8e5KCE</vt:lpwstr>
      </vt:variant>
      <vt:variant>
        <vt:lpwstr/>
      </vt:variant>
      <vt:variant>
        <vt:i4>3211361</vt:i4>
      </vt:variant>
      <vt:variant>
        <vt:i4>204</vt:i4>
      </vt:variant>
      <vt:variant>
        <vt:i4>0</vt:i4>
      </vt:variant>
      <vt:variant>
        <vt:i4>5</vt:i4>
      </vt:variant>
      <vt:variant>
        <vt:lpwstr>consultantplus://offline/ref=95D026CBB1A1C6F56E666143A31E8DAE85BBD17FEFC93E55BAA43F56s8NFE</vt:lpwstr>
      </vt:variant>
      <vt:variant>
        <vt:lpwstr/>
      </vt:variant>
      <vt:variant>
        <vt:i4>131142</vt:i4>
      </vt:variant>
      <vt:variant>
        <vt:i4>201</vt:i4>
      </vt:variant>
      <vt:variant>
        <vt:i4>0</vt:i4>
      </vt:variant>
      <vt:variant>
        <vt:i4>5</vt:i4>
      </vt:variant>
      <vt:variant>
        <vt:lpwstr/>
      </vt:variant>
      <vt:variant>
        <vt:lpwstr>P260</vt:lpwstr>
      </vt:variant>
      <vt:variant>
        <vt:i4>3801145</vt:i4>
      </vt:variant>
      <vt:variant>
        <vt:i4>198</vt:i4>
      </vt:variant>
      <vt:variant>
        <vt:i4>0</vt:i4>
      </vt:variant>
      <vt:variant>
        <vt:i4>5</vt:i4>
      </vt:variant>
      <vt:variant>
        <vt:lpwstr>consultantplus://offline/ref=705B2DBEB6E85213A01435029C6BFCB1A0FCF3BFD7B5BDFB4D16B8D2FD776DFDC5D4E4F19D8D8C0FzEn9M</vt:lpwstr>
      </vt:variant>
      <vt:variant>
        <vt:lpwstr/>
      </vt:variant>
      <vt:variant>
        <vt:i4>3801145</vt:i4>
      </vt:variant>
      <vt:variant>
        <vt:i4>195</vt:i4>
      </vt:variant>
      <vt:variant>
        <vt:i4>0</vt:i4>
      </vt:variant>
      <vt:variant>
        <vt:i4>5</vt:i4>
      </vt:variant>
      <vt:variant>
        <vt:lpwstr>consultantplus://offline/ref=705B2DBEB6E85213A01435029C6BFCB1A0FCF3BFD7B5BDFB4D16B8D2FD776DFDC5D4E4F19D8D8C0FzEn9M</vt:lpwstr>
      </vt:variant>
      <vt:variant>
        <vt:lpwstr/>
      </vt:variant>
      <vt:variant>
        <vt:i4>655450</vt:i4>
      </vt:variant>
      <vt:variant>
        <vt:i4>192</vt:i4>
      </vt:variant>
      <vt:variant>
        <vt:i4>0</vt:i4>
      </vt:variant>
      <vt:variant>
        <vt:i4>5</vt:i4>
      </vt:variant>
      <vt:variant>
        <vt:lpwstr>consultantplus://offline/ref=705B2DBEB6E85213A01435029C6BFCB1A0F7F1B0D2B0BDFB4D16B8D2FD776DFDC5D4E4F19Dz8nFM</vt:lpwstr>
      </vt:variant>
      <vt:variant>
        <vt:lpwstr/>
      </vt:variant>
      <vt:variant>
        <vt:i4>7012459</vt:i4>
      </vt:variant>
      <vt:variant>
        <vt:i4>189</vt:i4>
      </vt:variant>
      <vt:variant>
        <vt:i4>0</vt:i4>
      </vt:variant>
      <vt:variant>
        <vt:i4>5</vt:i4>
      </vt:variant>
      <vt:variant>
        <vt:lpwstr>consultantplus://offline/ref=705B2DBEB6E85213A0142B0F8A07ABBEA7FEAEBBD5B0BEA51042BE85A2276BA88594E2A4DEC9830CEE976FD2z5n2M</vt:lpwstr>
      </vt:variant>
      <vt:variant>
        <vt:lpwstr/>
      </vt:variant>
      <vt:variant>
        <vt:i4>1179737</vt:i4>
      </vt:variant>
      <vt:variant>
        <vt:i4>186</vt:i4>
      </vt:variant>
      <vt:variant>
        <vt:i4>0</vt:i4>
      </vt:variant>
      <vt:variant>
        <vt:i4>5</vt:i4>
      </vt:variant>
      <vt:variant>
        <vt:lpwstr>consultantplus://offline/ref=F11A80DC2F7292FDA3FAA284BCCA5E4D77F9441509879875B445FF263CD73BC3A9EA89FC8Fz1qCG</vt:lpwstr>
      </vt:variant>
      <vt:variant>
        <vt:lpwstr/>
      </vt:variant>
      <vt:variant>
        <vt:i4>6291511</vt:i4>
      </vt:variant>
      <vt:variant>
        <vt:i4>183</vt:i4>
      </vt:variant>
      <vt:variant>
        <vt:i4>0</vt:i4>
      </vt:variant>
      <vt:variant>
        <vt:i4>5</vt:i4>
      </vt:variant>
      <vt:variant>
        <vt:lpwstr/>
      </vt:variant>
      <vt:variant>
        <vt:lpwstr>Par859</vt:lpwstr>
      </vt:variant>
      <vt:variant>
        <vt:i4>458819</vt:i4>
      </vt:variant>
      <vt:variant>
        <vt:i4>180</vt:i4>
      </vt:variant>
      <vt:variant>
        <vt:i4>0</vt:i4>
      </vt:variant>
      <vt:variant>
        <vt:i4>5</vt:i4>
      </vt:variant>
      <vt:variant>
        <vt:lpwstr/>
      </vt:variant>
      <vt:variant>
        <vt:lpwstr>P235</vt:lpwstr>
      </vt:variant>
      <vt:variant>
        <vt:i4>7012458</vt:i4>
      </vt:variant>
      <vt:variant>
        <vt:i4>177</vt:i4>
      </vt:variant>
      <vt:variant>
        <vt:i4>0</vt:i4>
      </vt:variant>
      <vt:variant>
        <vt:i4>5</vt:i4>
      </vt:variant>
      <vt:variant>
        <vt:lpwstr>consultantplus://offline/ref=705B2DBEB6E85213A0142B0F8A07ABBEA7FEAEBBD5B0BEA51042BE85A2276BA88594E2A4DEC9830CEE976FD2z5n3M</vt:lpwstr>
      </vt:variant>
      <vt:variant>
        <vt:lpwstr/>
      </vt:variant>
      <vt:variant>
        <vt:i4>3801141</vt:i4>
      </vt:variant>
      <vt:variant>
        <vt:i4>174</vt:i4>
      </vt:variant>
      <vt:variant>
        <vt:i4>0</vt:i4>
      </vt:variant>
      <vt:variant>
        <vt:i4>5</vt:i4>
      </vt:variant>
      <vt:variant>
        <vt:lpwstr>consultantplus://offline/ref=705B2DBEB6E85213A01435029C6BFCB1A0FCF3BFD7B5BDFB4D16B8D2FD776DFDC5D4E4F19D8D8F05zEnCM</vt:lpwstr>
      </vt:variant>
      <vt:variant>
        <vt:lpwstr/>
      </vt:variant>
      <vt:variant>
        <vt:i4>4063294</vt:i4>
      </vt:variant>
      <vt:variant>
        <vt:i4>171</vt:i4>
      </vt:variant>
      <vt:variant>
        <vt:i4>0</vt:i4>
      </vt:variant>
      <vt:variant>
        <vt:i4>5</vt:i4>
      </vt:variant>
      <vt:variant>
        <vt:lpwstr>consultantplus://offline/ref=856D91B10681D1F442AA3417F5C14EF60AE13A42C612318C1EE5442B69A38EF39C6F1055C4EF9CE1C2CD4CBAVAh1L</vt:lpwstr>
      </vt:variant>
      <vt:variant>
        <vt:lpwstr/>
      </vt:variant>
      <vt:variant>
        <vt:i4>3801191</vt:i4>
      </vt:variant>
      <vt:variant>
        <vt:i4>168</vt:i4>
      </vt:variant>
      <vt:variant>
        <vt:i4>0</vt:i4>
      </vt:variant>
      <vt:variant>
        <vt:i4>5</vt:i4>
      </vt:variant>
      <vt:variant>
        <vt:lpwstr>consultantplus://offline/ref=705B2DBEB6E85213A01435029C6BFCB1A0FCF3BFD7B5BDFB4D16B8D2FD776DFDC5D4E4F19D8D8F0FzEnBM</vt:lpwstr>
      </vt:variant>
      <vt:variant>
        <vt:lpwstr/>
      </vt:variant>
      <vt:variant>
        <vt:i4>4063294</vt:i4>
      </vt:variant>
      <vt:variant>
        <vt:i4>165</vt:i4>
      </vt:variant>
      <vt:variant>
        <vt:i4>0</vt:i4>
      </vt:variant>
      <vt:variant>
        <vt:i4>5</vt:i4>
      </vt:variant>
      <vt:variant>
        <vt:lpwstr>consultantplus://offline/ref=856D91B10681D1F442AA3417F5C14EF60AE13A42C612318C1EE5442B69A38EF39C6F1055C4EF9CE1C2CD4CBAVAh1L</vt:lpwstr>
      </vt:variant>
      <vt:variant>
        <vt:lpwstr/>
      </vt:variant>
      <vt:variant>
        <vt:i4>262216</vt:i4>
      </vt:variant>
      <vt:variant>
        <vt:i4>162</vt:i4>
      </vt:variant>
      <vt:variant>
        <vt:i4>0</vt:i4>
      </vt:variant>
      <vt:variant>
        <vt:i4>5</vt:i4>
      </vt:variant>
      <vt:variant>
        <vt:lpwstr/>
      </vt:variant>
      <vt:variant>
        <vt:lpwstr>P185</vt:lpwstr>
      </vt:variant>
      <vt:variant>
        <vt:i4>3801138</vt:i4>
      </vt:variant>
      <vt:variant>
        <vt:i4>159</vt:i4>
      </vt:variant>
      <vt:variant>
        <vt:i4>0</vt:i4>
      </vt:variant>
      <vt:variant>
        <vt:i4>5</vt:i4>
      </vt:variant>
      <vt:variant>
        <vt:lpwstr>consultantplus://offline/ref=705B2DBEB6E85213A01435029C6BFCB1A0FCF3BFD7B5BDFB4D16B8D2FD776DFDC5D4E4F19D8D8D0EzEn6M</vt:lpwstr>
      </vt:variant>
      <vt:variant>
        <vt:lpwstr/>
      </vt:variant>
      <vt:variant>
        <vt:i4>4063294</vt:i4>
      </vt:variant>
      <vt:variant>
        <vt:i4>156</vt:i4>
      </vt:variant>
      <vt:variant>
        <vt:i4>0</vt:i4>
      </vt:variant>
      <vt:variant>
        <vt:i4>5</vt:i4>
      </vt:variant>
      <vt:variant>
        <vt:lpwstr>consultantplus://offline/ref=856D91B10681D1F442AA3417F5C14EF60AE13A42C612318C1EE5442B69A38EF39C6F1055C4EF9CE1C2CD4CBAVAh1L</vt:lpwstr>
      </vt:variant>
      <vt:variant>
        <vt:lpwstr/>
      </vt:variant>
      <vt:variant>
        <vt:i4>3801193</vt:i4>
      </vt:variant>
      <vt:variant>
        <vt:i4>153</vt:i4>
      </vt:variant>
      <vt:variant>
        <vt:i4>0</vt:i4>
      </vt:variant>
      <vt:variant>
        <vt:i4>5</vt:i4>
      </vt:variant>
      <vt:variant>
        <vt:lpwstr>consultantplus://offline/ref=C7B29E5092C68541BFAA917F28DA7084FD548AAEA74E1CFDE01E9812FE0CC1A9B6B65B8988B79F25Y537G</vt:lpwstr>
      </vt:variant>
      <vt:variant>
        <vt:lpwstr/>
      </vt:variant>
      <vt:variant>
        <vt:i4>6750305</vt:i4>
      </vt:variant>
      <vt:variant>
        <vt:i4>150</vt:i4>
      </vt:variant>
      <vt:variant>
        <vt:i4>0</vt:i4>
      </vt:variant>
      <vt:variant>
        <vt:i4>5</vt:i4>
      </vt:variant>
      <vt:variant>
        <vt:lpwstr>consultantplus://offline/ref=3B359F9AD6E7062DFA5353A92A0B94295FCC85F5B2FED72449D5B64B4D41C8AF7FC46214F49EC203X60EG</vt:lpwstr>
      </vt:variant>
      <vt:variant>
        <vt:lpwstr/>
      </vt:variant>
      <vt:variant>
        <vt:i4>6750306</vt:i4>
      </vt:variant>
      <vt:variant>
        <vt:i4>147</vt:i4>
      </vt:variant>
      <vt:variant>
        <vt:i4>0</vt:i4>
      </vt:variant>
      <vt:variant>
        <vt:i4>5</vt:i4>
      </vt:variant>
      <vt:variant>
        <vt:lpwstr>consultantplus://offline/ref=3B359F9AD6E7062DFA5353A92A0B94295FCC85F5B2FED72449D5B64B4D41C8AF7FC46214F49EC203X60FG</vt:lpwstr>
      </vt:variant>
      <vt:variant>
        <vt:lpwstr/>
      </vt:variant>
      <vt:variant>
        <vt:i4>4063294</vt:i4>
      </vt:variant>
      <vt:variant>
        <vt:i4>144</vt:i4>
      </vt:variant>
      <vt:variant>
        <vt:i4>0</vt:i4>
      </vt:variant>
      <vt:variant>
        <vt:i4>5</vt:i4>
      </vt:variant>
      <vt:variant>
        <vt:lpwstr>consultantplus://offline/ref=856D91B10681D1F442AA3417F5C14EF60AE13A42C612318C1EE5442B69A38EF39C6F1055C4EF9CE1C2CD4CBAVAh1L</vt:lpwstr>
      </vt:variant>
      <vt:variant>
        <vt:lpwstr/>
      </vt:variant>
      <vt:variant>
        <vt:i4>3145776</vt:i4>
      </vt:variant>
      <vt:variant>
        <vt:i4>141</vt:i4>
      </vt:variant>
      <vt:variant>
        <vt:i4>0</vt:i4>
      </vt:variant>
      <vt:variant>
        <vt:i4>5</vt:i4>
      </vt:variant>
      <vt:variant>
        <vt:lpwstr>consultantplus://offline/ref=856D91B10681D1F442AA2A1AE3AD19F90DE86549C1133CDA41B3427C36F388A6DC2F1603V8h6L</vt:lpwstr>
      </vt:variant>
      <vt:variant>
        <vt:lpwstr/>
      </vt:variant>
      <vt:variant>
        <vt:i4>4063335</vt:i4>
      </vt:variant>
      <vt:variant>
        <vt:i4>138</vt:i4>
      </vt:variant>
      <vt:variant>
        <vt:i4>0</vt:i4>
      </vt:variant>
      <vt:variant>
        <vt:i4>5</vt:i4>
      </vt:variant>
      <vt:variant>
        <vt:lpwstr>consultantplus://offline/ref=856D91B10681D1F442AA3417F5C14EF60AE13A42C612318C1EE5442B69A38EF39C6F1055C4EF9CE1C2CD49BEVAh6L</vt:lpwstr>
      </vt:variant>
      <vt:variant>
        <vt:lpwstr/>
      </vt:variant>
      <vt:variant>
        <vt:i4>1638403</vt:i4>
      </vt:variant>
      <vt:variant>
        <vt:i4>135</vt:i4>
      </vt:variant>
      <vt:variant>
        <vt:i4>0</vt:i4>
      </vt:variant>
      <vt:variant>
        <vt:i4>5</vt:i4>
      </vt:variant>
      <vt:variant>
        <vt:lpwstr>consultantplus://offline/ref=99BC69BB59CCE25381B0320109730F155DD9E5A0E3DDF34E64F5BBBD14E07A6355C0BFDF88rCv5D</vt:lpwstr>
      </vt:variant>
      <vt:variant>
        <vt:lpwstr/>
      </vt:variant>
      <vt:variant>
        <vt:i4>1638493</vt:i4>
      </vt:variant>
      <vt:variant>
        <vt:i4>132</vt:i4>
      </vt:variant>
      <vt:variant>
        <vt:i4>0</vt:i4>
      </vt:variant>
      <vt:variant>
        <vt:i4>5</vt:i4>
      </vt:variant>
      <vt:variant>
        <vt:lpwstr>consultantplus://offline/ref=99BC69BB59CCE25381B0320109730F155DD9E5A0E3DDF34E64F5BBBD14E07A6355C0BFDF80rCvCD</vt:lpwstr>
      </vt:variant>
      <vt:variant>
        <vt:lpwstr/>
      </vt:variant>
      <vt:variant>
        <vt:i4>6029322</vt:i4>
      </vt:variant>
      <vt:variant>
        <vt:i4>129</vt:i4>
      </vt:variant>
      <vt:variant>
        <vt:i4>0</vt:i4>
      </vt:variant>
      <vt:variant>
        <vt:i4>5</vt:i4>
      </vt:variant>
      <vt:variant>
        <vt:lpwstr>consultantplus://offline/ref=A9C55C51F448DCB08C553DFC8FA2A09DA05F80F119CEDF90C8C708CB62t0f1E</vt:lpwstr>
      </vt:variant>
      <vt:variant>
        <vt:lpwstr/>
      </vt:variant>
      <vt:variant>
        <vt:i4>3997750</vt:i4>
      </vt:variant>
      <vt:variant>
        <vt:i4>126</vt:i4>
      </vt:variant>
      <vt:variant>
        <vt:i4>0</vt:i4>
      </vt:variant>
      <vt:variant>
        <vt:i4>5</vt:i4>
      </vt:variant>
      <vt:variant>
        <vt:lpwstr>consultantplus://offline/ref=A9C55C51F448DCB08C553DFC8FA2A09DA05F80F119CEDF90C8C708CB6201D42C32A947AFt1f0E</vt:lpwstr>
      </vt:variant>
      <vt:variant>
        <vt:lpwstr/>
      </vt:variant>
      <vt:variant>
        <vt:i4>327752</vt:i4>
      </vt:variant>
      <vt:variant>
        <vt:i4>123</vt:i4>
      </vt:variant>
      <vt:variant>
        <vt:i4>0</vt:i4>
      </vt:variant>
      <vt:variant>
        <vt:i4>5</vt:i4>
      </vt:variant>
      <vt:variant>
        <vt:lpwstr/>
      </vt:variant>
      <vt:variant>
        <vt:lpwstr>P580</vt:lpwstr>
      </vt:variant>
      <vt:variant>
        <vt:i4>5505026</vt:i4>
      </vt:variant>
      <vt:variant>
        <vt:i4>120</vt:i4>
      </vt:variant>
      <vt:variant>
        <vt:i4>0</vt:i4>
      </vt:variant>
      <vt:variant>
        <vt:i4>5</vt:i4>
      </vt:variant>
      <vt:variant>
        <vt:lpwstr/>
      </vt:variant>
      <vt:variant>
        <vt:lpwstr>Par5</vt:lpwstr>
      </vt:variant>
      <vt:variant>
        <vt:i4>327683</vt:i4>
      </vt:variant>
      <vt:variant>
        <vt:i4>117</vt:i4>
      </vt:variant>
      <vt:variant>
        <vt:i4>0</vt:i4>
      </vt:variant>
      <vt:variant>
        <vt:i4>5</vt:i4>
      </vt:variant>
      <vt:variant>
        <vt:lpwstr>consultantplus://offline/ref=B24966FC777D1F06C8FAD97D590A032E9D0BE38AF9BC1573E215A5A88CCDEEB538E5029CEFtCO9H</vt:lpwstr>
      </vt:variant>
      <vt:variant>
        <vt:lpwstr/>
      </vt:variant>
      <vt:variant>
        <vt:i4>6488164</vt:i4>
      </vt:variant>
      <vt:variant>
        <vt:i4>114</vt:i4>
      </vt:variant>
      <vt:variant>
        <vt:i4>0</vt:i4>
      </vt:variant>
      <vt:variant>
        <vt:i4>5</vt:i4>
      </vt:variant>
      <vt:variant>
        <vt:lpwstr>consultantplus://offline/ref=B24966FC777D1F06C8FAD97D590A032E9D0BE38AF9BC1573E215A5A88CCDEEB538E5029CEFCB6F35t8O4H</vt:lpwstr>
      </vt:variant>
      <vt:variant>
        <vt:lpwstr/>
      </vt:variant>
      <vt:variant>
        <vt:i4>5963785</vt:i4>
      </vt:variant>
      <vt:variant>
        <vt:i4>111</vt:i4>
      </vt:variant>
      <vt:variant>
        <vt:i4>0</vt:i4>
      </vt:variant>
      <vt:variant>
        <vt:i4>5</vt:i4>
      </vt:variant>
      <vt:variant>
        <vt:lpwstr>consultantplus://offline/ref=B24966FC777D1F06C8FAD97D590A032E9E02E38FF6BC1573E215A5A88CtCODH</vt:lpwstr>
      </vt:variant>
      <vt:variant>
        <vt:lpwstr/>
      </vt:variant>
      <vt:variant>
        <vt:i4>5963868</vt:i4>
      </vt:variant>
      <vt:variant>
        <vt:i4>108</vt:i4>
      </vt:variant>
      <vt:variant>
        <vt:i4>0</vt:i4>
      </vt:variant>
      <vt:variant>
        <vt:i4>5</vt:i4>
      </vt:variant>
      <vt:variant>
        <vt:lpwstr>consultantplus://offline/ref=B24966FC777D1F06C8FAD97D590A032E9D0BE58DF1BD1573E215A5A88CtCODH</vt:lpwstr>
      </vt:variant>
      <vt:variant>
        <vt:lpwstr/>
      </vt:variant>
      <vt:variant>
        <vt:i4>6488162</vt:i4>
      </vt:variant>
      <vt:variant>
        <vt:i4>105</vt:i4>
      </vt:variant>
      <vt:variant>
        <vt:i4>0</vt:i4>
      </vt:variant>
      <vt:variant>
        <vt:i4>5</vt:i4>
      </vt:variant>
      <vt:variant>
        <vt:lpwstr>consultantplus://offline/ref=B24966FC777D1F06C8FAD97D590A032E9D0BE38AF9BC1573E215A5A88CCDEEB538E5029CEFCB6D31t8O4H</vt:lpwstr>
      </vt:variant>
      <vt:variant>
        <vt:lpwstr/>
      </vt:variant>
      <vt:variant>
        <vt:i4>6488173</vt:i4>
      </vt:variant>
      <vt:variant>
        <vt:i4>102</vt:i4>
      </vt:variant>
      <vt:variant>
        <vt:i4>0</vt:i4>
      </vt:variant>
      <vt:variant>
        <vt:i4>5</vt:i4>
      </vt:variant>
      <vt:variant>
        <vt:lpwstr>consultantplus://offline/ref=B24966FC777D1F06C8FAD97D590A032E9E02E189F4BC1573E215A5A88CCDEEB538E5029CEFCB6E35t8O8H</vt:lpwstr>
      </vt:variant>
      <vt:variant>
        <vt:lpwstr/>
      </vt:variant>
      <vt:variant>
        <vt:i4>3801187</vt:i4>
      </vt:variant>
      <vt:variant>
        <vt:i4>99</vt:i4>
      </vt:variant>
      <vt:variant>
        <vt:i4>0</vt:i4>
      </vt:variant>
      <vt:variant>
        <vt:i4>5</vt:i4>
      </vt:variant>
      <vt:variant>
        <vt:lpwstr>consultantplus://offline/ref=705B2DBEB6E85213A01435029C6BFCB1A0FCF3BFD7B5BDFB4D16B8D2FD776DFDC5D4E4F19D8D8F0DzEnDM</vt:lpwstr>
      </vt:variant>
      <vt:variant>
        <vt:lpwstr/>
      </vt:variant>
      <vt:variant>
        <vt:i4>720969</vt:i4>
      </vt:variant>
      <vt:variant>
        <vt:i4>96</vt:i4>
      </vt:variant>
      <vt:variant>
        <vt:i4>0</vt:i4>
      </vt:variant>
      <vt:variant>
        <vt:i4>5</vt:i4>
      </vt:variant>
      <vt:variant>
        <vt:lpwstr/>
      </vt:variant>
      <vt:variant>
        <vt:lpwstr>P398</vt:lpwstr>
      </vt:variant>
      <vt:variant>
        <vt:i4>3801145</vt:i4>
      </vt:variant>
      <vt:variant>
        <vt:i4>93</vt:i4>
      </vt:variant>
      <vt:variant>
        <vt:i4>0</vt:i4>
      </vt:variant>
      <vt:variant>
        <vt:i4>5</vt:i4>
      </vt:variant>
      <vt:variant>
        <vt:lpwstr>consultantplus://offline/ref=705B2DBEB6E85213A01435029C6BFCB1A0FCF3BFD7B5BDFB4D16B8D2FD776DFDC5D4E4F19D8D8C0FzEn9M</vt:lpwstr>
      </vt:variant>
      <vt:variant>
        <vt:lpwstr/>
      </vt:variant>
      <vt:variant>
        <vt:i4>7012458</vt:i4>
      </vt:variant>
      <vt:variant>
        <vt:i4>90</vt:i4>
      </vt:variant>
      <vt:variant>
        <vt:i4>0</vt:i4>
      </vt:variant>
      <vt:variant>
        <vt:i4>5</vt:i4>
      </vt:variant>
      <vt:variant>
        <vt:lpwstr>consultantplus://offline/ref=705B2DBEB6E85213A0142B0F8A07ABBEA7FEAEBBD5B0BEA51042BE85A2276BA88594E2A4DEC9830CEE976FD2z5n3M</vt:lpwstr>
      </vt:variant>
      <vt:variant>
        <vt:lpwstr/>
      </vt:variant>
      <vt:variant>
        <vt:i4>3211367</vt:i4>
      </vt:variant>
      <vt:variant>
        <vt:i4>87</vt:i4>
      </vt:variant>
      <vt:variant>
        <vt:i4>0</vt:i4>
      </vt:variant>
      <vt:variant>
        <vt:i4>5</vt:i4>
      </vt:variant>
      <vt:variant>
        <vt:lpwstr>consultantplus://offline/ref=55D04543F1C95223231A2E7C6D171E3CB6424EE806251810E2FDF81CA2CE82BF311308E19D204C01KEx9G</vt:lpwstr>
      </vt:variant>
      <vt:variant>
        <vt:lpwstr/>
      </vt:variant>
      <vt:variant>
        <vt:i4>5177432</vt:i4>
      </vt:variant>
      <vt:variant>
        <vt:i4>84</vt:i4>
      </vt:variant>
      <vt:variant>
        <vt:i4>0</vt:i4>
      </vt:variant>
      <vt:variant>
        <vt:i4>5</vt:i4>
      </vt:variant>
      <vt:variant>
        <vt:lpwstr>consultantplus://offline/ref=EA305513745A7CE2E48CA059DE5675E1AAA8C037BFE012DAC370F7CA8Fm9b2G</vt:lpwstr>
      </vt:variant>
      <vt:variant>
        <vt:lpwstr/>
      </vt:variant>
      <vt:variant>
        <vt:i4>3342436</vt:i4>
      </vt:variant>
      <vt:variant>
        <vt:i4>81</vt:i4>
      </vt:variant>
      <vt:variant>
        <vt:i4>0</vt:i4>
      </vt:variant>
      <vt:variant>
        <vt:i4>5</vt:i4>
      </vt:variant>
      <vt:variant>
        <vt:lpwstr>consultantplus://offline/ref=705B2DBEB6E85213A01435029C6BFCB1A0F7F1B0D2B0BDFB4D16B8D2FD776DFDC5D4E4F4z9n8M</vt:lpwstr>
      </vt:variant>
      <vt:variant>
        <vt:lpwstr/>
      </vt:variant>
      <vt:variant>
        <vt:i4>5242963</vt:i4>
      </vt:variant>
      <vt:variant>
        <vt:i4>78</vt:i4>
      </vt:variant>
      <vt:variant>
        <vt:i4>0</vt:i4>
      </vt:variant>
      <vt:variant>
        <vt:i4>5</vt:i4>
      </vt:variant>
      <vt:variant>
        <vt:lpwstr>consultantplus://offline/ref=705B2DBEB6E85213A01435029C6BFCB1A0FCF3BFD7B5BDFB4D16B8D2FDz7n7M</vt:lpwstr>
      </vt:variant>
      <vt:variant>
        <vt:lpwstr/>
      </vt:variant>
      <vt:variant>
        <vt:i4>7012463</vt:i4>
      </vt:variant>
      <vt:variant>
        <vt:i4>75</vt:i4>
      </vt:variant>
      <vt:variant>
        <vt:i4>0</vt:i4>
      </vt:variant>
      <vt:variant>
        <vt:i4>5</vt:i4>
      </vt:variant>
      <vt:variant>
        <vt:lpwstr>consultantplus://offline/ref=705B2DBEB6E85213A0142B0F8A07ABBEA7FEAEBBD5B0BEA51146BE85A2276BA88594E2A4DEC9830CEE976FD2z5n3M</vt:lpwstr>
      </vt:variant>
      <vt:variant>
        <vt:lpwstr/>
      </vt:variant>
      <vt:variant>
        <vt:i4>5570561</vt:i4>
      </vt:variant>
      <vt:variant>
        <vt:i4>72</vt:i4>
      </vt:variant>
      <vt:variant>
        <vt:i4>0</vt:i4>
      </vt:variant>
      <vt:variant>
        <vt:i4>5</vt:i4>
      </vt:variant>
      <vt:variant>
        <vt:lpwstr>consultantplus://offline/ref=705B2DBEB6E85213A01435029C6BFCB1A0FCF3BFD7B5BDFB4D16B8D2FD776DFDC5D4E4zFn6M</vt:lpwstr>
      </vt:variant>
      <vt:variant>
        <vt:lpwstr/>
      </vt:variant>
      <vt:variant>
        <vt:i4>5242885</vt:i4>
      </vt:variant>
      <vt:variant>
        <vt:i4>69</vt:i4>
      </vt:variant>
      <vt:variant>
        <vt:i4>0</vt:i4>
      </vt:variant>
      <vt:variant>
        <vt:i4>5</vt:i4>
      </vt:variant>
      <vt:variant>
        <vt:lpwstr>consultantplus://offline/ref=705B2DBEB6E85213A01435029C6BFCB1A3F5F0B7D2BABDFB4D16B8D2FDz7n7M</vt:lpwstr>
      </vt:variant>
      <vt:variant>
        <vt:lpwstr/>
      </vt:variant>
      <vt:variant>
        <vt:i4>7012409</vt:i4>
      </vt:variant>
      <vt:variant>
        <vt:i4>66</vt:i4>
      </vt:variant>
      <vt:variant>
        <vt:i4>0</vt:i4>
      </vt:variant>
      <vt:variant>
        <vt:i4>5</vt:i4>
      </vt:variant>
      <vt:variant>
        <vt:lpwstr>consultantplus://offline/ref=705B2DBEB6E85213A0142B0F8A07ABBEA7FEAEBBD5B0B6A41546BE85A2276BA88594E2A4DEC9830CEE976FD2z5n3M</vt:lpwstr>
      </vt:variant>
      <vt:variant>
        <vt:lpwstr/>
      </vt:variant>
      <vt:variant>
        <vt:i4>5242885</vt:i4>
      </vt:variant>
      <vt:variant>
        <vt:i4>63</vt:i4>
      </vt:variant>
      <vt:variant>
        <vt:i4>0</vt:i4>
      </vt:variant>
      <vt:variant>
        <vt:i4>5</vt:i4>
      </vt:variant>
      <vt:variant>
        <vt:lpwstr>consultantplus://offline/ref=705B2DBEB6E85213A01435029C6BFCB1A3F5F0B7D2BABDFB4D16B8D2FDz7n7M</vt:lpwstr>
      </vt:variant>
      <vt:variant>
        <vt:lpwstr/>
      </vt:variant>
      <vt:variant>
        <vt:i4>6029319</vt:i4>
      </vt:variant>
      <vt:variant>
        <vt:i4>60</vt:i4>
      </vt:variant>
      <vt:variant>
        <vt:i4>0</vt:i4>
      </vt:variant>
      <vt:variant>
        <vt:i4>5</vt:i4>
      </vt:variant>
      <vt:variant>
        <vt:lpwstr>consultantplus://offline/ref=A9C55C51F448DCB08C553DFC8FA2A09DA05480F51DCCDF90C8C708CB62t0f1E</vt:lpwstr>
      </vt:variant>
      <vt:variant>
        <vt:lpwstr/>
      </vt:variant>
      <vt:variant>
        <vt:i4>4915288</vt:i4>
      </vt:variant>
      <vt:variant>
        <vt:i4>57</vt:i4>
      </vt:variant>
      <vt:variant>
        <vt:i4>0</vt:i4>
      </vt:variant>
      <vt:variant>
        <vt:i4>5</vt:i4>
      </vt:variant>
      <vt:variant>
        <vt:lpwstr>consultantplus://offline/ref=1F66DD1C34128FB1A24D4F33428446E450227B90584A5B1E9F35E23BE4A243J</vt:lpwstr>
      </vt:variant>
      <vt:variant>
        <vt:lpwstr/>
      </vt:variant>
      <vt:variant>
        <vt:i4>6029322</vt:i4>
      </vt:variant>
      <vt:variant>
        <vt:i4>54</vt:i4>
      </vt:variant>
      <vt:variant>
        <vt:i4>0</vt:i4>
      </vt:variant>
      <vt:variant>
        <vt:i4>5</vt:i4>
      </vt:variant>
      <vt:variant>
        <vt:lpwstr>consultantplus://offline/ref=A9C55C51F448DCB08C553DFC8FA2A09DA05F80F119CEDF90C8C708CB62t0f1E</vt:lpwstr>
      </vt:variant>
      <vt:variant>
        <vt:lpwstr/>
      </vt:variant>
      <vt:variant>
        <vt:i4>4915202</vt:i4>
      </vt:variant>
      <vt:variant>
        <vt:i4>51</vt:i4>
      </vt:variant>
      <vt:variant>
        <vt:i4>0</vt:i4>
      </vt:variant>
      <vt:variant>
        <vt:i4>5</vt:i4>
      </vt:variant>
      <vt:variant>
        <vt:lpwstr>consultantplus://offline/ref=1F66DD1C34128FB1A24D4F33428446E450247A965A4A5B1E9F35E23BE4A243J</vt:lpwstr>
      </vt:variant>
      <vt:variant>
        <vt:lpwstr/>
      </vt:variant>
      <vt:variant>
        <vt:i4>3997800</vt:i4>
      </vt:variant>
      <vt:variant>
        <vt:i4>48</vt:i4>
      </vt:variant>
      <vt:variant>
        <vt:i4>0</vt:i4>
      </vt:variant>
      <vt:variant>
        <vt:i4>5</vt:i4>
      </vt:variant>
      <vt:variant>
        <vt:lpwstr>consultantplus://offline/ref=A9C55C51F448DCB08C553DFC8FA2A09DA05F82FA18C9DF90C8C708CB6201D42C32A947A7t1f0E</vt:lpwstr>
      </vt:variant>
      <vt:variant>
        <vt:lpwstr/>
      </vt:variant>
      <vt:variant>
        <vt:i4>1179728</vt:i4>
      </vt:variant>
      <vt:variant>
        <vt:i4>45</vt:i4>
      </vt:variant>
      <vt:variant>
        <vt:i4>0</vt:i4>
      </vt:variant>
      <vt:variant>
        <vt:i4>5</vt:i4>
      </vt:variant>
      <vt:variant>
        <vt:lpwstr>consultantplus://offline/ref=F11A80DC2F7292FDA3FAA284BCCA5E4D77FE431A0F839875B445FF263CD73BC3A9EA89FF89z1qDG</vt:lpwstr>
      </vt:variant>
      <vt:variant>
        <vt:lpwstr/>
      </vt:variant>
      <vt:variant>
        <vt:i4>2097201</vt:i4>
      </vt:variant>
      <vt:variant>
        <vt:i4>42</vt:i4>
      </vt:variant>
      <vt:variant>
        <vt:i4>0</vt:i4>
      </vt:variant>
      <vt:variant>
        <vt:i4>5</vt:i4>
      </vt:variant>
      <vt:variant>
        <vt:lpwstr>consultantplus://offline/ref=1F66DD1C34128FB1A24D4F33428446E450267A975D405B1E9F35E23BE423B4509C263766AE4CJ</vt:lpwstr>
      </vt:variant>
      <vt:variant>
        <vt:lpwstr/>
      </vt:variant>
      <vt:variant>
        <vt:i4>7012457</vt:i4>
      </vt:variant>
      <vt:variant>
        <vt:i4>39</vt:i4>
      </vt:variant>
      <vt:variant>
        <vt:i4>0</vt:i4>
      </vt:variant>
      <vt:variant>
        <vt:i4>5</vt:i4>
      </vt:variant>
      <vt:variant>
        <vt:lpwstr>consultantplus://offline/ref=705B2DBEB6E85213A0142B0F8A07ABBEA7FEAEBBD5B0BEA51042BE85A2276BA88594E2A4DEC9830CEE976FD2z5n0M</vt:lpwstr>
      </vt:variant>
      <vt:variant>
        <vt:lpwstr/>
      </vt:variant>
      <vt:variant>
        <vt:i4>7012457</vt:i4>
      </vt:variant>
      <vt:variant>
        <vt:i4>36</vt:i4>
      </vt:variant>
      <vt:variant>
        <vt:i4>0</vt:i4>
      </vt:variant>
      <vt:variant>
        <vt:i4>5</vt:i4>
      </vt:variant>
      <vt:variant>
        <vt:lpwstr>consultantplus://offline/ref=705B2DBEB6E85213A0142B0F8A07ABBEA7FEAEBBD5B0BEA51042BE85A2276BA88594E2A4DEC9830CEE976FD2z5n0M</vt:lpwstr>
      </vt:variant>
      <vt:variant>
        <vt:lpwstr/>
      </vt:variant>
      <vt:variant>
        <vt:i4>7012460</vt:i4>
      </vt:variant>
      <vt:variant>
        <vt:i4>33</vt:i4>
      </vt:variant>
      <vt:variant>
        <vt:i4>0</vt:i4>
      </vt:variant>
      <vt:variant>
        <vt:i4>5</vt:i4>
      </vt:variant>
      <vt:variant>
        <vt:lpwstr>consultantplus://offline/ref=705B2DBEB6E85213A0142B0F8A07ABBEA7FEAEBBD5B0BEA51146BE85A2276BA88594E2A4DEC9830CEE976FD2z5n0M</vt:lpwstr>
      </vt:variant>
      <vt:variant>
        <vt:lpwstr/>
      </vt:variant>
      <vt:variant>
        <vt:i4>7012410</vt:i4>
      </vt:variant>
      <vt:variant>
        <vt:i4>30</vt:i4>
      </vt:variant>
      <vt:variant>
        <vt:i4>0</vt:i4>
      </vt:variant>
      <vt:variant>
        <vt:i4>5</vt:i4>
      </vt:variant>
      <vt:variant>
        <vt:lpwstr>consultantplus://offline/ref=705B2DBEB6E85213A0142B0F8A07ABBEA7FEAEBBD5B0B6A41546BE85A2276BA88594E2A4DEC9830CEE976FD2z5n0M</vt:lpwstr>
      </vt:variant>
      <vt:variant>
        <vt:lpwstr/>
      </vt:variant>
      <vt:variant>
        <vt:i4>3342448</vt:i4>
      </vt:variant>
      <vt:variant>
        <vt:i4>27</vt:i4>
      </vt:variant>
      <vt:variant>
        <vt:i4>0</vt:i4>
      </vt:variant>
      <vt:variant>
        <vt:i4>5</vt:i4>
      </vt:variant>
      <vt:variant>
        <vt:lpwstr/>
      </vt:variant>
      <vt:variant>
        <vt:lpwstr>P31</vt:lpwstr>
      </vt:variant>
      <vt:variant>
        <vt:i4>7012461</vt:i4>
      </vt:variant>
      <vt:variant>
        <vt:i4>24</vt:i4>
      </vt:variant>
      <vt:variant>
        <vt:i4>0</vt:i4>
      </vt:variant>
      <vt:variant>
        <vt:i4>5</vt:i4>
      </vt:variant>
      <vt:variant>
        <vt:lpwstr>consultantplus://offline/ref=705B2DBEB6E85213A0142B0F8A07ABBEA7FEAEBBD5B3B3AE1241BE85A2276BA88594E2A4DEC9830CEE966ED3z5n3M</vt:lpwstr>
      </vt:variant>
      <vt:variant>
        <vt:lpwstr/>
      </vt:variant>
      <vt:variant>
        <vt:i4>5374047</vt:i4>
      </vt:variant>
      <vt:variant>
        <vt:i4>21</vt:i4>
      </vt:variant>
      <vt:variant>
        <vt:i4>0</vt:i4>
      </vt:variant>
      <vt:variant>
        <vt:i4>5</vt:i4>
      </vt:variant>
      <vt:variant>
        <vt:lpwstr>consultantplus://offline/ref=705B2DBEB6E85213A0142B0F8A07ABBEA7FEAEBBDDB7BFA51649E38FAA7E67AA829BBDB3D9808F0DEE976CzDn7M</vt:lpwstr>
      </vt:variant>
      <vt:variant>
        <vt:lpwstr/>
      </vt:variant>
      <vt:variant>
        <vt:i4>3342386</vt:i4>
      </vt:variant>
      <vt:variant>
        <vt:i4>18</vt:i4>
      </vt:variant>
      <vt:variant>
        <vt:i4>0</vt:i4>
      </vt:variant>
      <vt:variant>
        <vt:i4>5</vt:i4>
      </vt:variant>
      <vt:variant>
        <vt:lpwstr>consultantplus://offline/ref=705B2DBEB6E85213A01435029C6BFCB1A0FCF3BFD7B5BDFB4D16B8D2FD776DFDC5D4E4F9z9nCM</vt:lpwstr>
      </vt:variant>
      <vt:variant>
        <vt:lpwstr/>
      </vt:variant>
      <vt:variant>
        <vt:i4>655373</vt:i4>
      </vt:variant>
      <vt:variant>
        <vt:i4>15</vt:i4>
      </vt:variant>
      <vt:variant>
        <vt:i4>0</vt:i4>
      </vt:variant>
      <vt:variant>
        <vt:i4>5</vt:i4>
      </vt:variant>
      <vt:variant>
        <vt:lpwstr>consultantplus://offline/ref=705B2DBEB6E85213A01435029C6BFCB1A3F5F0B7D4BABDFB4D16B8D2FD776DFDC5D4E4F29Bz8nDM</vt:lpwstr>
      </vt:variant>
      <vt:variant>
        <vt:lpwstr/>
      </vt:variant>
      <vt:variant>
        <vt:i4>3342398</vt:i4>
      </vt:variant>
      <vt:variant>
        <vt:i4>12</vt:i4>
      </vt:variant>
      <vt:variant>
        <vt:i4>0</vt:i4>
      </vt:variant>
      <vt:variant>
        <vt:i4>5</vt:i4>
      </vt:variant>
      <vt:variant>
        <vt:lpwstr>consultantplus://offline/ref=705B2DBEB6E85213A01435029C6BFCB1A3F5F0B7D2BABDFB4D16B8D2FD776DFDC5D4E4F5z9n5M</vt:lpwstr>
      </vt:variant>
      <vt:variant>
        <vt:lpwstr/>
      </vt:variant>
      <vt:variant>
        <vt:i4>7012457</vt:i4>
      </vt:variant>
      <vt:variant>
        <vt:i4>9</vt:i4>
      </vt:variant>
      <vt:variant>
        <vt:i4>0</vt:i4>
      </vt:variant>
      <vt:variant>
        <vt:i4>5</vt:i4>
      </vt:variant>
      <vt:variant>
        <vt:lpwstr>consultantplus://offline/ref=705B2DBEB6E85213A0142B0F8A07ABBEA7FEAEBBD5B0BEA51042BE85A2276BA88594E2A4DEC9830CEE976FD2z5n0M</vt:lpwstr>
      </vt:variant>
      <vt:variant>
        <vt:lpwstr/>
      </vt:variant>
      <vt:variant>
        <vt:i4>7012457</vt:i4>
      </vt:variant>
      <vt:variant>
        <vt:i4>6</vt:i4>
      </vt:variant>
      <vt:variant>
        <vt:i4>0</vt:i4>
      </vt:variant>
      <vt:variant>
        <vt:i4>5</vt:i4>
      </vt:variant>
      <vt:variant>
        <vt:lpwstr>consultantplus://offline/ref=705B2DBEB6E85213A0142B0F8A07ABBEA7FEAEBBD5B0BEA51042BE85A2276BA88594E2A4DEC9830CEE976FD2z5n0M</vt:lpwstr>
      </vt:variant>
      <vt:variant>
        <vt:lpwstr/>
      </vt:variant>
      <vt:variant>
        <vt:i4>7012460</vt:i4>
      </vt:variant>
      <vt:variant>
        <vt:i4>3</vt:i4>
      </vt:variant>
      <vt:variant>
        <vt:i4>0</vt:i4>
      </vt:variant>
      <vt:variant>
        <vt:i4>5</vt:i4>
      </vt:variant>
      <vt:variant>
        <vt:lpwstr>consultantplus://offline/ref=705B2DBEB6E85213A0142B0F8A07ABBEA7FEAEBBD5B0BEA51146BE85A2276BA88594E2A4DEC9830CEE976FD2z5n0M</vt:lpwstr>
      </vt:variant>
      <vt:variant>
        <vt:lpwstr/>
      </vt:variant>
      <vt:variant>
        <vt:i4>7012410</vt:i4>
      </vt:variant>
      <vt:variant>
        <vt:i4>0</vt:i4>
      </vt:variant>
      <vt:variant>
        <vt:i4>0</vt:i4>
      </vt:variant>
      <vt:variant>
        <vt:i4>5</vt:i4>
      </vt:variant>
      <vt:variant>
        <vt:lpwstr>consultantplus://offline/ref=705B2DBEB6E85213A0142B0F8A07ABBEA7FEAEBBD5B0B6A41546BE85A2276BA88594E2A4DEC9830CEE976FD2z5n0M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Солтыс Д.С.</dc:creator>
  <cp:lastModifiedBy>Иванова</cp:lastModifiedBy>
  <cp:revision>3</cp:revision>
  <cp:lastPrinted>2016-07-12T13:02:00Z</cp:lastPrinted>
  <dcterms:created xsi:type="dcterms:W3CDTF">2017-08-16T11:48:00Z</dcterms:created>
  <dcterms:modified xsi:type="dcterms:W3CDTF">2017-10-12T11:21:00Z</dcterms:modified>
</cp:coreProperties>
</file>